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AF" w:rsidRPr="004633AF" w:rsidRDefault="004633AF" w:rsidP="004633AF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7"/>
          <w:szCs w:val="27"/>
          <w:lang w:eastAsia="ru-RU"/>
        </w:rPr>
        <w:t xml:space="preserve">Цены Международный медицинский центр </w:t>
      </w:r>
      <w:proofErr w:type="spellStart"/>
      <w:r w:rsidRPr="004633AF">
        <w:rPr>
          <w:rFonts w:ascii="Arial" w:eastAsia="Times New Roman" w:hAnsi="Arial" w:cs="Arial"/>
          <w:color w:val="616161"/>
          <w:sz w:val="27"/>
          <w:szCs w:val="27"/>
          <w:lang w:eastAsia="ru-RU"/>
        </w:rPr>
        <w:t>Активмед</w:t>
      </w:r>
      <w:proofErr w:type="spellEnd"/>
    </w:p>
    <w:p w:rsidR="004633AF" w:rsidRPr="004633AF" w:rsidRDefault="004633AF" w:rsidP="004633AF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Терапевт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Первичный прием </w:t>
      </w:r>
      <w:proofErr w:type="spellStart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лечебно</w:t>
      </w:r>
      <w:proofErr w:type="spellEnd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диагностический врачом - терапевтом1900 руб.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Повторный прием </w:t>
      </w:r>
      <w:proofErr w:type="spellStart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лечебно</w:t>
      </w:r>
      <w:proofErr w:type="spellEnd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диагностический врачом - терапевтом1700 руб.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врачом терапевтом по результатам анализов1000 руб.</w:t>
      </w:r>
    </w:p>
    <w:p w:rsidR="004633AF" w:rsidRPr="004633AF" w:rsidRDefault="004633AF" w:rsidP="004633AF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врачом терапевтом перед вакцинацией800 руб.</w:t>
      </w:r>
    </w:p>
    <w:p w:rsidR="004633AF" w:rsidRPr="004633AF" w:rsidRDefault="004633AF" w:rsidP="004633AF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bookmarkStart w:id="0" w:name="_GoBack"/>
      <w:bookmarkEnd w:id="0"/>
      <w:r w:rsidRPr="004633AF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Травматология - ортопедия</w:t>
      </w:r>
    </w:p>
    <w:p w:rsidR="004633AF" w:rsidRPr="004633AF" w:rsidRDefault="004633AF" w:rsidP="004633AF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4633A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Прием травматолога - ортопеда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Первичный </w:t>
      </w:r>
      <w:proofErr w:type="spellStart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лечебно</w:t>
      </w:r>
      <w:proofErr w:type="spellEnd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диагностический прием врачом травматологом - ортопедом1900 руб.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Повторный </w:t>
      </w:r>
      <w:proofErr w:type="spellStart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лечебно</w:t>
      </w:r>
      <w:proofErr w:type="spellEnd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диагностический прием врачом - травматологом - ортопедом1700 руб.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Первичный </w:t>
      </w:r>
      <w:proofErr w:type="spellStart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лечебно</w:t>
      </w:r>
      <w:proofErr w:type="spellEnd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диагностический прием врачом травматологом - ортопедом (КМН)2300 руб.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Повторный прием </w:t>
      </w:r>
      <w:proofErr w:type="spellStart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лечебно</w:t>
      </w:r>
      <w:proofErr w:type="spellEnd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диагностический врачом травматологом - ортопедом (КМН)2100 руб.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врачом - травматологом - ортопедом1000 руб.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Прием врача ортопеда - травматолога КМН </w:t>
      </w:r>
      <w:proofErr w:type="spellStart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Шастина</w:t>
      </w:r>
      <w:proofErr w:type="spellEnd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Н. П.6000 руб.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Лигаментотомия</w:t>
      </w:r>
      <w:proofErr w:type="spellEnd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по методу Шастина26 000 руб.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Изготовление ортопедических стелек5850 руб.</w:t>
      </w:r>
    </w:p>
    <w:p w:rsidR="004633AF" w:rsidRPr="004633AF" w:rsidRDefault="004633AF" w:rsidP="004633AF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Коррекция ортопедических стелек450 руб.</w:t>
      </w:r>
    </w:p>
    <w:p w:rsidR="004633AF" w:rsidRPr="004633AF" w:rsidRDefault="004633AF" w:rsidP="004633AF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Неврология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Первичный </w:t>
      </w:r>
      <w:proofErr w:type="spellStart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лечебно</w:t>
      </w:r>
      <w:proofErr w:type="spellEnd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диагностический прием врачом - неврологом (КМН)2300 руб.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Повторный прием </w:t>
      </w:r>
      <w:proofErr w:type="spellStart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лечебно</w:t>
      </w:r>
      <w:proofErr w:type="spellEnd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диагностический врачом - неврологом (КМН)2100 руб.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Первичный </w:t>
      </w:r>
      <w:proofErr w:type="spellStart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лечебно</w:t>
      </w:r>
      <w:proofErr w:type="spellEnd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диагностический прием врачом - неврологом1900 руб.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Повторный прием </w:t>
      </w:r>
      <w:proofErr w:type="spellStart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лечебно</w:t>
      </w:r>
      <w:proofErr w:type="spellEnd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диагностический врачом - неврологом1700 руб.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врачом - неврологом1000 руб.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Прием врача </w:t>
      </w:r>
      <w:proofErr w:type="spellStart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лечебно</w:t>
      </w:r>
      <w:proofErr w:type="spellEnd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диагностический невролога - эпилептолога3000 руб.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Краниосакральная</w:t>
      </w:r>
      <w:proofErr w:type="spellEnd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терапия2000 руб.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Лечение мигрени ботулотоксином28 000 руб.</w:t>
      </w:r>
    </w:p>
    <w:p w:rsidR="004633AF" w:rsidRPr="004633AF" w:rsidRDefault="004633AF" w:rsidP="004633AF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Ботулинотерапия</w:t>
      </w:r>
      <w:proofErr w:type="spellEnd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неврологических заболеваний280 руб. за 1 ед.</w:t>
      </w:r>
    </w:p>
    <w:p w:rsidR="004633AF" w:rsidRPr="004633AF" w:rsidRDefault="004633AF" w:rsidP="004633AF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Физиотерапия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Арт - озон, внутрисуставная инъекция </w:t>
      </w:r>
      <w:proofErr w:type="spellStart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озоно</w:t>
      </w:r>
      <w:proofErr w:type="spellEnd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кислородной смеси2250 руб.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Введение </w:t>
      </w:r>
      <w:proofErr w:type="spellStart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тромбоцитарной</w:t>
      </w:r>
      <w:proofErr w:type="spellEnd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обогощенной</w:t>
      </w:r>
      <w:proofErr w:type="spellEnd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плазмы4500 руб.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Ингаляция небулайзерная520 руб. за 1 процедура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Кислород - баланс, в / в </w:t>
      </w:r>
      <w:proofErr w:type="spellStart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инфузия</w:t>
      </w:r>
      <w:proofErr w:type="spellEnd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раствора </w:t>
      </w:r>
      <w:proofErr w:type="spellStart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озоно</w:t>
      </w:r>
      <w:proofErr w:type="spellEnd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кислородной смеси2250 руб. за 20 - 30 мин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Кислород - </w:t>
      </w:r>
      <w:proofErr w:type="spellStart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инжект</w:t>
      </w:r>
      <w:proofErr w:type="spellEnd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подкожная инъекция </w:t>
      </w:r>
      <w:proofErr w:type="spellStart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озоно</w:t>
      </w:r>
      <w:proofErr w:type="spellEnd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кислородной смеси2250 руб. за 15 мин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Лазеротерапия470 руб. за 1 - 2 поля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Лазеротерапия650 руб. за 3 - 4 поля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Паравертебральное</w:t>
      </w:r>
      <w:proofErr w:type="spellEnd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введение плазмы3350 руб.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Периартикулярное</w:t>
      </w:r>
      <w:proofErr w:type="spellEnd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введение плазмы3350 руб.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Ударно - волновая терапия1350 руб. за 1 зона / 15 мин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Ударно - волновая терапия2500 руб. за 2 зоны / 30 мин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УФФ </w:t>
      </w:r>
      <w:proofErr w:type="spellStart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ультрафонофорез</w:t>
      </w:r>
      <w:proofErr w:type="spellEnd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 гидрокортизоном, карипозимом4000 руб. за 5 процедур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УФФ </w:t>
      </w:r>
      <w:proofErr w:type="spellStart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ультрафонофорез</w:t>
      </w:r>
      <w:proofErr w:type="spellEnd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 гидрокортизоном, карипозимом8000 руб. за 10 процедур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 xml:space="preserve">УФФ </w:t>
      </w:r>
      <w:proofErr w:type="spellStart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ультрафонофорез</w:t>
      </w:r>
      <w:proofErr w:type="spellEnd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 гидрокортизоном, карипозимом900 руб. за 1 процедура</w:t>
      </w:r>
    </w:p>
    <w:p w:rsidR="004633AF" w:rsidRPr="004633AF" w:rsidRDefault="004633AF" w:rsidP="004633AF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4633A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ЧЭНС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Чрезкожная</w:t>
      </w:r>
      <w:proofErr w:type="spellEnd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электронейростимуляция</w:t>
      </w:r>
      <w:proofErr w:type="spellEnd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ЧЭНС900 руб. за 1 зона</w:t>
      </w:r>
    </w:p>
    <w:p w:rsidR="004633AF" w:rsidRPr="004633AF" w:rsidRDefault="004633AF" w:rsidP="004633AF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Чрезкожная</w:t>
      </w:r>
      <w:proofErr w:type="spellEnd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электронейростимуляция</w:t>
      </w:r>
      <w:proofErr w:type="spellEnd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ЧЭНС1600 руб. за 2 зоны</w:t>
      </w:r>
    </w:p>
    <w:p w:rsidR="004633AF" w:rsidRPr="004633AF" w:rsidRDefault="004633AF" w:rsidP="004633AF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Гирудотерапия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Сеанс гирудотерапии с применением1600 руб. за 1 - 5 пиявок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Сеанс гирудотерапии с применением2100 руб. за 6 - 10 пиявок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Сеанс гирудотерапии с применением2600 руб. за 10 пиявок и более</w:t>
      </w:r>
    </w:p>
    <w:p w:rsidR="004633AF" w:rsidRPr="004633AF" w:rsidRDefault="004633AF" w:rsidP="004633AF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Гирудотерапия зоны лица до 15 пиявок4300 руб.</w:t>
      </w:r>
    </w:p>
    <w:p w:rsidR="004633AF" w:rsidRPr="004633AF" w:rsidRDefault="004633AF" w:rsidP="004633AF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Мануальная терапия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Первичная консультация врача мануального терапевта1400 руб.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Висцеральная мануальная терапия4500 руб.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Краниосакральная</w:t>
      </w:r>
      <w:proofErr w:type="spellEnd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мануальная терапия2520 руб.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Мануальная терапия (</w:t>
      </w:r>
      <w:proofErr w:type="spellStart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кинезиология</w:t>
      </w:r>
      <w:proofErr w:type="spellEnd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миофасциального</w:t>
      </w:r>
      <w:proofErr w:type="spellEnd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релиз, </w:t>
      </w:r>
      <w:proofErr w:type="spellStart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остеопатия</w:t>
      </w:r>
      <w:proofErr w:type="spellEnd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 расширенная4950 руб. за 60 мин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Мануальная терапия (классическая)1800 руб. за 30 мин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Мануальная терапия (классическая)4500 руб. за 90 мин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Мануальная терапия (классическая)3600 руб. за 60 мин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Мануальная терапия одного отдела позвоночника1800 руб.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Мануальная терапия позвоночника3200 руб.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Мануальная терапия суставов верхних конечностей1100 руб.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Мануальная терапия суставов нижних конечностей1100 руб.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Миофасциальная</w:t>
      </w:r>
      <w:proofErr w:type="spellEnd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мануальная терапия1500 руб.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Постизометрическая</w:t>
      </w:r>
      <w:proofErr w:type="spellEnd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релаксация1500 руб.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Прикладная кинезиология3800 руб.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Сеанс мануальной терапии + определение мышечного статуса2250 руб. за 30 мин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Сеанс остеопатии5000 руб.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Общий массаж2900 руб. за 60 мин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Общий массаж "АКТИВ"3500 руб. за 90 мин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Массаж </w:t>
      </w:r>
      <w:proofErr w:type="spellStart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шейно</w:t>
      </w:r>
      <w:proofErr w:type="spellEnd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воротниковой зоны + 1 верхняя конечность1800 руб. за 20 мин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головы600 руб. за 10 мин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Массаж </w:t>
      </w:r>
      <w:proofErr w:type="spellStart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шейно</w:t>
      </w:r>
      <w:proofErr w:type="spellEnd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воротниковой зоны880 руб. за 15 мин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Массаж волосистой части головы + </w:t>
      </w:r>
      <w:proofErr w:type="spellStart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шейно</w:t>
      </w:r>
      <w:proofErr w:type="spellEnd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воротниковой зоны1000 руб. за 20 мин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спины1800 руб. за 30 мин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Массаж </w:t>
      </w:r>
      <w:proofErr w:type="spellStart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шейно</w:t>
      </w:r>
      <w:proofErr w:type="spellEnd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грудного отдела1500 руб. за 25 мин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верхних конечностей800 руб. за 20 мин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Шейно</w:t>
      </w:r>
      <w:proofErr w:type="spellEnd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воротниковая зона + верхние конечности1750 руб. за 30 мин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нижних конечностей1800 руб. за 30 мин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Пояснично</w:t>
      </w:r>
      <w:proofErr w:type="spellEnd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крестцовая зона880 руб. за 15 мин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спины + нижние конечности1950 руб. за 45 мин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Стопы + голени600 руб. за 10 мин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Масаж</w:t>
      </w:r>
      <w:proofErr w:type="spellEnd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пояснично</w:t>
      </w:r>
      <w:proofErr w:type="spellEnd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крестцовой зоны + 1 нижняя конечность1500 руб. за 20 мин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живота800 руб. за 15 мин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Баночный массаж спины1200 руб. за 30 мин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Баночный массаж бедра + ягодицы1200 руб. за 30 мин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Спортивный общий массаж2800 руб. за 60 мин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Спортивный общий массаж2900 руб. за 90 мин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Антицеллюлитный массаж бедра + ягодицы1800 руб. за 30 мин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Антицеллюлитный массаж живот, бедра + ягодицы2100 руб. за 45 мин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Антицеллюлитный массаж руки, живот, бедра, ягодицы2900 руб. за 60 мин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Лимфодренажный</w:t>
      </w:r>
      <w:proofErr w:type="spellEnd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массаж (30 мин) верхних или нижних конечностей1800 руб.</w:t>
      </w:r>
    </w:p>
    <w:p w:rsidR="004633AF" w:rsidRPr="004633AF" w:rsidRDefault="004633AF" w:rsidP="004633AF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Лимфодренажный</w:t>
      </w:r>
      <w:proofErr w:type="spellEnd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массаж (60 мин) верхних или нижних конечностей2700 руб.</w:t>
      </w:r>
    </w:p>
    <w:p w:rsidR="004633AF" w:rsidRPr="004633AF" w:rsidRDefault="004633AF" w:rsidP="004633AF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Рефлексотерапия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Рефлексотерапия (иглорефлексотерапия, постановка банок, прогревание полынными сигарами, </w:t>
      </w:r>
      <w:proofErr w:type="spellStart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лазеропунктура</w:t>
      </w:r>
      <w:proofErr w:type="spellEnd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суджок</w:t>
      </w:r>
      <w:proofErr w:type="spellEnd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, аурикулярная)1200 руб.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Фармакорефлексотерапия</w:t>
      </w:r>
      <w:proofErr w:type="spellEnd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№1 (</w:t>
      </w:r>
      <w:proofErr w:type="spellStart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дискус</w:t>
      </w:r>
      <w:proofErr w:type="spellEnd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убихинон</w:t>
      </w:r>
      <w:proofErr w:type="spellEnd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)1500 руб. за 15 - 20 мин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Фармакорефлексотерапия</w:t>
      </w:r>
      <w:proofErr w:type="spellEnd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№2 (</w:t>
      </w:r>
      <w:proofErr w:type="spellStart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траумель</w:t>
      </w:r>
      <w:proofErr w:type="spellEnd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)1500 руб. за 15 - 20 мин</w:t>
      </w:r>
    </w:p>
    <w:p w:rsidR="004633AF" w:rsidRPr="004633AF" w:rsidRDefault="004633AF" w:rsidP="004633A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Фармакорефлексотерапия</w:t>
      </w:r>
      <w:proofErr w:type="spellEnd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№3 (цель Т, </w:t>
      </w:r>
      <w:proofErr w:type="spellStart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убихинон</w:t>
      </w:r>
      <w:proofErr w:type="spellEnd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)1500 руб. за 15 - 20 мин</w:t>
      </w:r>
    </w:p>
    <w:p w:rsidR="004633AF" w:rsidRPr="004633AF" w:rsidRDefault="004633AF" w:rsidP="004633AF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Фармакорефлексотерапия</w:t>
      </w:r>
      <w:proofErr w:type="spellEnd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№4 (</w:t>
      </w:r>
      <w:proofErr w:type="spellStart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церебрум</w:t>
      </w:r>
      <w:proofErr w:type="spellEnd"/>
      <w:r w:rsidRPr="004633A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)1500 руб. за 15 - 20 мин</w:t>
      </w:r>
    </w:p>
    <w:p w:rsidR="00685C44" w:rsidRDefault="00685C44"/>
    <w:sectPr w:rsidR="00685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61"/>
    <w:rsid w:val="004633AF"/>
    <w:rsid w:val="00685C44"/>
    <w:rsid w:val="007E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AE10"/>
  <w15:chartTrackingRefBased/>
  <w15:docId w15:val="{C7683814-FB1C-44B4-AFB4-DF1C8C9C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33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33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ceval">
    <w:name w:val="price__val"/>
    <w:basedOn w:val="a0"/>
    <w:rsid w:val="004633AF"/>
  </w:style>
  <w:style w:type="character" w:customStyle="1" w:styleId="pricecost">
    <w:name w:val="price__cost"/>
    <w:basedOn w:val="a0"/>
    <w:rsid w:val="00463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698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578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0980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3496043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8382308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5302987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8876799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839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226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2525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88664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932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04461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477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9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6381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5998632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5596436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1112628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39411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5733379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1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6916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68480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601759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6368661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0006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15978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412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80464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468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24684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192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3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3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177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034558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3682149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254418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925178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294576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459195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3761672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5277922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209614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437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7443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902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1182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7422898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1139186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2918939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4744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227162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703483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3392451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7118924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8315230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6923549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6505964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9040038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440915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31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827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6698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548844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854208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2570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13095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87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107063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208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2282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5567899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6897154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62815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045060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946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832854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0651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3668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6053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917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917951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258559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0296515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4328386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9820932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1059286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5461710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6536007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8923353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3128349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0702422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8950837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4657324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0736673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7772847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4708139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0290611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6328070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5244044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6397722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083326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5461601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409176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7867728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925565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6745149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9905022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9274207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7705736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8342533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4251868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5847446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349780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1222113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3247448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9984005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5584986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889485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5841768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7467992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361329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5969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4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8636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300770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9148176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7877051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3973876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2019-06-26T06:26:00Z</dcterms:created>
  <dcterms:modified xsi:type="dcterms:W3CDTF">2019-06-26T06:26:00Z</dcterms:modified>
</cp:coreProperties>
</file>