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28C" w:rsidRDefault="00DF528C" w:rsidP="00DF528C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Консультации в неврологии</w:t>
      </w:r>
    </w:p>
    <w:p w:rsidR="00DF528C" w:rsidRDefault="00DF528C" w:rsidP="00DF528C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" w:history="1">
        <w:r>
          <w:rPr>
            <w:rStyle w:val="a3"/>
            <w:rFonts w:ascii="Arial" w:hAnsi="Arial" w:cs="Arial"/>
            <w:color w:val="000000"/>
          </w:rPr>
          <w:t>Консультация невролога (Врач)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DF528C" w:rsidRDefault="00DF528C" w:rsidP="00DF528C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" w:history="1">
        <w:r>
          <w:rPr>
            <w:rStyle w:val="a3"/>
            <w:rFonts w:ascii="Arial" w:hAnsi="Arial" w:cs="Arial"/>
            <w:color w:val="000000"/>
          </w:rPr>
          <w:t>Консультация мануального терапевта (Врач)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DF528C" w:rsidRDefault="00DF528C" w:rsidP="00DF528C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" w:history="1">
        <w:r>
          <w:rPr>
            <w:rStyle w:val="a3"/>
            <w:rFonts w:ascii="Arial" w:hAnsi="Arial" w:cs="Arial"/>
            <w:color w:val="000000"/>
          </w:rPr>
          <w:t>Консультация невролога повторная (Врач)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DF528C" w:rsidRDefault="00DF528C" w:rsidP="00DF528C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Рентгенография в неврологии</w:t>
      </w:r>
    </w:p>
    <w:p w:rsidR="00DF528C" w:rsidRDefault="00DF528C" w:rsidP="00DF528C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" w:history="1">
        <w:r>
          <w:rPr>
            <w:rStyle w:val="a3"/>
            <w:rFonts w:ascii="Arial" w:hAnsi="Arial" w:cs="Arial"/>
            <w:color w:val="000000"/>
          </w:rPr>
          <w:t>Рентгенография черепа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1670 руб.</w:t>
      </w:r>
    </w:p>
    <w:p w:rsidR="00DF528C" w:rsidRDefault="00DF528C" w:rsidP="00DF528C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МРТ в неврологии</w:t>
      </w:r>
    </w:p>
    <w:p w:rsidR="00DF528C" w:rsidRDefault="00DF528C" w:rsidP="00DF528C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" w:history="1">
        <w:r>
          <w:rPr>
            <w:rStyle w:val="a3"/>
            <w:rFonts w:ascii="Arial" w:hAnsi="Arial" w:cs="Arial"/>
            <w:color w:val="000000"/>
          </w:rPr>
          <w:t>МРТ головного мозга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4950 руб.</w:t>
      </w:r>
    </w:p>
    <w:p w:rsidR="00DF528C" w:rsidRDefault="00DF528C" w:rsidP="00DF528C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" w:history="1">
        <w:r>
          <w:rPr>
            <w:rStyle w:val="a3"/>
            <w:rFonts w:ascii="Arial" w:hAnsi="Arial" w:cs="Arial"/>
            <w:color w:val="000000"/>
          </w:rPr>
          <w:t>МРТ околоносовых пазух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4950 руб.</w:t>
      </w:r>
    </w:p>
    <w:p w:rsidR="00DF528C" w:rsidRDefault="00DF528C" w:rsidP="00DF528C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" w:history="1">
        <w:r>
          <w:rPr>
            <w:rStyle w:val="a3"/>
            <w:rFonts w:ascii="Arial" w:hAnsi="Arial" w:cs="Arial"/>
            <w:color w:val="000000"/>
          </w:rPr>
          <w:t>МРТ гипофиза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5390 руб.</w:t>
      </w:r>
    </w:p>
    <w:p w:rsidR="00DF528C" w:rsidRDefault="00DF528C" w:rsidP="00DF528C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" w:history="1">
        <w:r>
          <w:rPr>
            <w:rStyle w:val="a3"/>
            <w:rFonts w:ascii="Arial" w:hAnsi="Arial" w:cs="Arial"/>
            <w:color w:val="000000"/>
          </w:rPr>
          <w:t>МРТ позвоночника (всего)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15 620 руб.</w:t>
      </w:r>
    </w:p>
    <w:p w:rsidR="00DF528C" w:rsidRDefault="00DF528C" w:rsidP="00DF528C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" w:history="1">
        <w:r>
          <w:rPr>
            <w:rStyle w:val="a3"/>
            <w:rFonts w:ascii="Arial" w:hAnsi="Arial" w:cs="Arial"/>
            <w:color w:val="000000"/>
          </w:rPr>
          <w:t>МРТ шейного отдела позвоночника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4950 руб.</w:t>
      </w:r>
    </w:p>
    <w:p w:rsidR="00DF528C" w:rsidRDefault="00DF528C" w:rsidP="00DF528C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" w:history="1">
        <w:r>
          <w:rPr>
            <w:rStyle w:val="a3"/>
            <w:rFonts w:ascii="Arial" w:hAnsi="Arial" w:cs="Arial"/>
            <w:color w:val="000000"/>
          </w:rPr>
          <w:t>МРТ сосудов головного мозга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5610 руб.</w:t>
      </w:r>
    </w:p>
    <w:p w:rsidR="00DF528C" w:rsidRDefault="00DF528C" w:rsidP="00DF528C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УЗИ в неврологии</w:t>
      </w:r>
    </w:p>
    <w:p w:rsidR="00DF528C" w:rsidRDefault="00DF528C" w:rsidP="00DF528C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" w:history="1">
        <w:r>
          <w:rPr>
            <w:rStyle w:val="a3"/>
            <w:rFonts w:ascii="Arial" w:hAnsi="Arial" w:cs="Arial"/>
            <w:color w:val="000000"/>
          </w:rPr>
          <w:t>Дуплексное сканирование сосудов головного мозга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2730 руб.</w:t>
      </w:r>
    </w:p>
    <w:p w:rsidR="00DF528C" w:rsidRDefault="00DF528C" w:rsidP="00DF528C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" w:history="1">
        <w:r>
          <w:rPr>
            <w:rStyle w:val="a3"/>
            <w:rFonts w:ascii="Arial" w:hAnsi="Arial" w:cs="Arial"/>
            <w:color w:val="000000"/>
          </w:rPr>
          <w:t>Эхоэнцефалография (ЭХО-ЭГ)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2060 руб.</w:t>
      </w:r>
    </w:p>
    <w:p w:rsidR="00DF528C" w:rsidRDefault="00DF528C" w:rsidP="00DF528C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ЭФИ нервно-мышечной системы</w:t>
      </w:r>
    </w:p>
    <w:p w:rsidR="00DF528C" w:rsidRDefault="00DF528C" w:rsidP="00DF528C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" w:history="1">
        <w:r>
          <w:rPr>
            <w:rStyle w:val="a3"/>
            <w:rFonts w:ascii="Arial" w:hAnsi="Arial" w:cs="Arial"/>
            <w:color w:val="000000"/>
          </w:rPr>
          <w:t>Электроэнцефалография (ЭЭГ)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2060 руб.</w:t>
      </w:r>
    </w:p>
    <w:p w:rsidR="00DF528C" w:rsidRDefault="00DF528C" w:rsidP="00DF528C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Мануальная терапия</w:t>
      </w:r>
    </w:p>
    <w:p w:rsidR="00DF528C" w:rsidRDefault="00DF528C" w:rsidP="00DF528C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" w:history="1">
        <w:r>
          <w:rPr>
            <w:rStyle w:val="a3"/>
            <w:rFonts w:ascii="Arial" w:hAnsi="Arial" w:cs="Arial"/>
            <w:color w:val="000000"/>
          </w:rPr>
          <w:t>Мануальная терапия позвоночника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2180 руб.</w:t>
      </w:r>
    </w:p>
    <w:p w:rsidR="00DF528C" w:rsidRDefault="00DF528C" w:rsidP="00DF528C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Консультации в травматологии и ортопедии</w:t>
      </w:r>
    </w:p>
    <w:p w:rsidR="00DF528C" w:rsidRDefault="00DF528C" w:rsidP="00DF528C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" w:history="1">
        <w:r>
          <w:rPr>
            <w:rStyle w:val="a3"/>
            <w:rFonts w:ascii="Arial" w:hAnsi="Arial" w:cs="Arial"/>
            <w:color w:val="000000"/>
          </w:rPr>
          <w:t>Консультация травматолога (Врач)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DF528C" w:rsidRDefault="00DF528C" w:rsidP="00DF528C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" w:history="1">
        <w:r>
          <w:rPr>
            <w:rStyle w:val="a3"/>
            <w:rFonts w:ascii="Arial" w:hAnsi="Arial" w:cs="Arial"/>
            <w:color w:val="000000"/>
          </w:rPr>
          <w:t>Консультация ортопеда (Врач)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DF528C" w:rsidRDefault="00DF528C" w:rsidP="00DF528C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Рентгенография в травматологии</w:t>
      </w:r>
    </w:p>
    <w:p w:rsidR="00DF528C" w:rsidRDefault="00DF528C" w:rsidP="00DF528C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" w:history="1">
        <w:r>
          <w:rPr>
            <w:rStyle w:val="a3"/>
            <w:rFonts w:ascii="Arial" w:hAnsi="Arial" w:cs="Arial"/>
            <w:color w:val="000000"/>
          </w:rPr>
          <w:t>Рентгенография I-II шейных позвонков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1660 руб.</w:t>
      </w:r>
    </w:p>
    <w:p w:rsidR="00DF528C" w:rsidRDefault="00DF528C" w:rsidP="00DF528C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" w:history="1">
        <w:r>
          <w:rPr>
            <w:rStyle w:val="a3"/>
            <w:rFonts w:ascii="Arial" w:hAnsi="Arial" w:cs="Arial"/>
            <w:color w:val="000000"/>
          </w:rPr>
          <w:t>Рентгенография шейного отдела позвоночника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2460 руб.</w:t>
      </w:r>
    </w:p>
    <w:p w:rsidR="00DF528C" w:rsidRDefault="00DF528C" w:rsidP="00DF528C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" w:history="1">
        <w:r>
          <w:rPr>
            <w:rStyle w:val="a3"/>
            <w:rFonts w:ascii="Arial" w:hAnsi="Arial" w:cs="Arial"/>
            <w:color w:val="000000"/>
          </w:rPr>
          <w:t>Рентгенография грудного отдела позвоночника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2460 руб.</w:t>
      </w:r>
    </w:p>
    <w:p w:rsidR="00DF528C" w:rsidRDefault="00DF528C" w:rsidP="00DF528C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" w:history="1">
        <w:r>
          <w:rPr>
            <w:rStyle w:val="a3"/>
            <w:rFonts w:ascii="Arial" w:hAnsi="Arial" w:cs="Arial"/>
            <w:color w:val="000000"/>
          </w:rPr>
          <w:t>Рентгенография поясничного отдела позвоночника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2460 руб.</w:t>
      </w:r>
    </w:p>
    <w:p w:rsidR="00DF528C" w:rsidRDefault="00DF528C" w:rsidP="00DF528C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" w:history="1">
        <w:r>
          <w:rPr>
            <w:rStyle w:val="a3"/>
            <w:rFonts w:ascii="Arial" w:hAnsi="Arial" w:cs="Arial"/>
            <w:color w:val="000000"/>
          </w:rPr>
          <w:t>Рентгенография крестца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2460 руб.</w:t>
      </w:r>
    </w:p>
    <w:p w:rsidR="00DF528C" w:rsidRDefault="00DF528C" w:rsidP="00DF528C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" w:history="1">
        <w:r>
          <w:rPr>
            <w:rStyle w:val="a3"/>
            <w:rFonts w:ascii="Arial" w:hAnsi="Arial" w:cs="Arial"/>
            <w:color w:val="000000"/>
          </w:rPr>
          <w:t>Рентгенография копчика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2460 руб.</w:t>
      </w:r>
    </w:p>
    <w:p w:rsidR="00DF528C" w:rsidRDefault="00DF528C" w:rsidP="00DF528C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" w:history="1">
        <w:r>
          <w:rPr>
            <w:rStyle w:val="a3"/>
            <w:rFonts w:ascii="Arial" w:hAnsi="Arial" w:cs="Arial"/>
            <w:color w:val="000000"/>
          </w:rPr>
          <w:t>Рентгенография грудины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1670 руб.</w:t>
      </w:r>
    </w:p>
    <w:p w:rsidR="00DF528C" w:rsidRDefault="00DF528C" w:rsidP="00DF528C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" w:history="1">
        <w:r>
          <w:rPr>
            <w:rStyle w:val="a3"/>
            <w:rFonts w:ascii="Arial" w:hAnsi="Arial" w:cs="Arial"/>
            <w:color w:val="000000"/>
          </w:rPr>
          <w:t>Рентгенография ребер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1630 руб.</w:t>
      </w:r>
    </w:p>
    <w:p w:rsidR="00DF528C" w:rsidRDefault="00DF528C" w:rsidP="00DF528C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" w:history="1">
        <w:r>
          <w:rPr>
            <w:rStyle w:val="a3"/>
            <w:rFonts w:ascii="Arial" w:hAnsi="Arial" w:cs="Arial"/>
            <w:color w:val="000000"/>
          </w:rPr>
          <w:t>Рентгенография грудной клетки обзорная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1810 руб.</w:t>
      </w:r>
    </w:p>
    <w:p w:rsidR="00DF528C" w:rsidRDefault="00DF528C" w:rsidP="00DF528C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" w:history="1">
        <w:r>
          <w:rPr>
            <w:rStyle w:val="a3"/>
            <w:rFonts w:ascii="Arial" w:hAnsi="Arial" w:cs="Arial"/>
            <w:color w:val="000000"/>
          </w:rPr>
          <w:t>Рентгенография лопатки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1670 руб.</w:t>
      </w:r>
    </w:p>
    <w:p w:rsidR="00DF528C" w:rsidRDefault="00DF528C" w:rsidP="00DF528C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" w:history="1">
        <w:r>
          <w:rPr>
            <w:rStyle w:val="a3"/>
            <w:rFonts w:ascii="Arial" w:hAnsi="Arial" w:cs="Arial"/>
            <w:color w:val="000000"/>
          </w:rPr>
          <w:t>Рентгенография ключицы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1670 руб.</w:t>
      </w:r>
    </w:p>
    <w:p w:rsidR="00DF528C" w:rsidRDefault="00DF528C" w:rsidP="00DF528C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" w:history="1">
        <w:r>
          <w:rPr>
            <w:rStyle w:val="a3"/>
            <w:rFonts w:ascii="Arial" w:hAnsi="Arial" w:cs="Arial"/>
            <w:color w:val="000000"/>
          </w:rPr>
          <w:t>Рентгенография плечевого сустава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1670 руб.</w:t>
      </w:r>
    </w:p>
    <w:p w:rsidR="00DF528C" w:rsidRDefault="00DF528C" w:rsidP="00DF528C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" w:history="1">
        <w:r>
          <w:rPr>
            <w:rStyle w:val="a3"/>
            <w:rFonts w:ascii="Arial" w:hAnsi="Arial" w:cs="Arial"/>
            <w:color w:val="000000"/>
          </w:rPr>
          <w:t>Рентгенография плечевой кости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1670 руб.</w:t>
      </w:r>
    </w:p>
    <w:p w:rsidR="00DF528C" w:rsidRDefault="00DF528C" w:rsidP="00DF528C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" w:history="1">
        <w:r>
          <w:rPr>
            <w:rStyle w:val="a3"/>
            <w:rFonts w:ascii="Arial" w:hAnsi="Arial" w:cs="Arial"/>
            <w:color w:val="000000"/>
          </w:rPr>
          <w:t>Рентгенография локтевого сустава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1670 руб.</w:t>
      </w:r>
    </w:p>
    <w:p w:rsidR="00DF528C" w:rsidRDefault="00DF528C" w:rsidP="00DF528C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" w:history="1">
        <w:r>
          <w:rPr>
            <w:rStyle w:val="a3"/>
            <w:rFonts w:ascii="Arial" w:hAnsi="Arial" w:cs="Arial"/>
            <w:color w:val="000000"/>
          </w:rPr>
          <w:t>Рентгенография предплечья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1670 руб.</w:t>
      </w:r>
    </w:p>
    <w:p w:rsidR="00DF528C" w:rsidRDefault="00DF528C" w:rsidP="00DF528C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" w:history="1">
        <w:r>
          <w:rPr>
            <w:rStyle w:val="a3"/>
            <w:rFonts w:ascii="Arial" w:hAnsi="Arial" w:cs="Arial"/>
            <w:color w:val="000000"/>
          </w:rPr>
          <w:t>Рентгенография лучезапястного сустава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1670 руб.</w:t>
      </w:r>
    </w:p>
    <w:p w:rsidR="00DF528C" w:rsidRDefault="00DF528C" w:rsidP="00DF528C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" w:history="1">
        <w:r>
          <w:rPr>
            <w:rStyle w:val="a3"/>
            <w:rFonts w:ascii="Arial" w:hAnsi="Arial" w:cs="Arial"/>
            <w:color w:val="000000"/>
          </w:rPr>
          <w:t>Рентгенография кисти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1660 руб.</w:t>
      </w:r>
    </w:p>
    <w:p w:rsidR="00DF528C" w:rsidRDefault="00DF528C" w:rsidP="00DF528C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" w:history="1">
        <w:r>
          <w:rPr>
            <w:rStyle w:val="a3"/>
            <w:rFonts w:ascii="Arial" w:hAnsi="Arial" w:cs="Arial"/>
            <w:color w:val="000000"/>
          </w:rPr>
          <w:t>Рентгенография пальцев кисти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1680 руб.</w:t>
      </w:r>
    </w:p>
    <w:p w:rsidR="00DF528C" w:rsidRDefault="00DF528C" w:rsidP="00DF528C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1" w:history="1">
        <w:r>
          <w:rPr>
            <w:rStyle w:val="a3"/>
            <w:rFonts w:ascii="Arial" w:hAnsi="Arial" w:cs="Arial"/>
            <w:color w:val="000000"/>
          </w:rPr>
          <w:t>Рентгенография таза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1670 руб.</w:t>
      </w:r>
    </w:p>
    <w:p w:rsidR="00DF528C" w:rsidRDefault="00DF528C" w:rsidP="00DF528C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Рентгенография крестцово-подвздошного сочленения</w:t>
      </w:r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3700 руб.</w:t>
      </w:r>
    </w:p>
    <w:p w:rsidR="00DF528C" w:rsidRDefault="00DF528C" w:rsidP="00DF528C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2" w:history="1">
        <w:r>
          <w:rPr>
            <w:rStyle w:val="a3"/>
            <w:rFonts w:ascii="Arial" w:hAnsi="Arial" w:cs="Arial"/>
            <w:color w:val="000000"/>
          </w:rPr>
          <w:t>Рентгенография тазобедренного сустава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1660 руб.</w:t>
      </w:r>
    </w:p>
    <w:p w:rsidR="00DF528C" w:rsidRDefault="00DF528C" w:rsidP="00DF528C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3" w:history="1">
        <w:r>
          <w:rPr>
            <w:rStyle w:val="a3"/>
            <w:rFonts w:ascii="Arial" w:hAnsi="Arial" w:cs="Arial"/>
            <w:color w:val="000000"/>
          </w:rPr>
          <w:t>Рентгенография бедренной кости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1680 руб.</w:t>
      </w:r>
    </w:p>
    <w:p w:rsidR="00DF528C" w:rsidRDefault="00DF528C" w:rsidP="00DF528C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4" w:history="1">
        <w:r>
          <w:rPr>
            <w:rStyle w:val="a3"/>
            <w:rFonts w:ascii="Arial" w:hAnsi="Arial" w:cs="Arial"/>
            <w:color w:val="000000"/>
          </w:rPr>
          <w:t>Рентгенография коленного сустава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1660 руб.</w:t>
      </w:r>
    </w:p>
    <w:p w:rsidR="00DF528C" w:rsidRDefault="00DF528C" w:rsidP="00DF528C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5" w:history="1">
        <w:r>
          <w:rPr>
            <w:rStyle w:val="a3"/>
            <w:rFonts w:ascii="Arial" w:hAnsi="Arial" w:cs="Arial"/>
            <w:color w:val="000000"/>
          </w:rPr>
          <w:t>Рентгенография голени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1680 руб.</w:t>
      </w:r>
    </w:p>
    <w:p w:rsidR="00DF528C" w:rsidRDefault="00DF528C" w:rsidP="00DF528C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6" w:history="1">
        <w:r>
          <w:rPr>
            <w:rStyle w:val="a3"/>
            <w:rFonts w:ascii="Arial" w:hAnsi="Arial" w:cs="Arial"/>
            <w:color w:val="000000"/>
          </w:rPr>
          <w:t>Рентгенография голеностопного сустава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1660 руб.</w:t>
      </w:r>
    </w:p>
    <w:p w:rsidR="00DF528C" w:rsidRDefault="00DF528C" w:rsidP="00DF528C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7" w:history="1">
        <w:r>
          <w:rPr>
            <w:rStyle w:val="a3"/>
            <w:rFonts w:ascii="Arial" w:hAnsi="Arial" w:cs="Arial"/>
            <w:color w:val="000000"/>
          </w:rPr>
          <w:t>Рентгенография стопы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1660 руб.</w:t>
      </w:r>
    </w:p>
    <w:p w:rsidR="00DF528C" w:rsidRDefault="00DF528C" w:rsidP="00DF528C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8" w:history="1">
        <w:r>
          <w:rPr>
            <w:rStyle w:val="a3"/>
            <w:rFonts w:ascii="Arial" w:hAnsi="Arial" w:cs="Arial"/>
            <w:color w:val="000000"/>
          </w:rPr>
          <w:t>Рентгенография пальцев стопы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1660 руб.</w:t>
      </w:r>
    </w:p>
    <w:p w:rsidR="00DF528C" w:rsidRDefault="00DF528C" w:rsidP="00DF528C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9" w:history="1">
        <w:r>
          <w:rPr>
            <w:rStyle w:val="a3"/>
            <w:rFonts w:ascii="Arial" w:hAnsi="Arial" w:cs="Arial"/>
            <w:color w:val="000000"/>
          </w:rPr>
          <w:t>Фистулография в травматологии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3570 руб.</w:t>
      </w:r>
    </w:p>
    <w:p w:rsidR="00DF528C" w:rsidRDefault="00DF528C" w:rsidP="00DF528C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0" w:history="1">
        <w:r>
          <w:rPr>
            <w:rStyle w:val="a3"/>
            <w:rFonts w:ascii="Arial" w:hAnsi="Arial" w:cs="Arial"/>
            <w:color w:val="000000"/>
          </w:rPr>
          <w:t>Рентгеноскопия легких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860 руб.</w:t>
      </w:r>
    </w:p>
    <w:p w:rsidR="00DF528C" w:rsidRDefault="00DF528C" w:rsidP="00DF528C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МРТ в травматологии</w:t>
      </w:r>
    </w:p>
    <w:p w:rsidR="00DF528C" w:rsidRDefault="00DF528C" w:rsidP="00DF528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1" w:history="1">
        <w:r>
          <w:rPr>
            <w:rStyle w:val="a3"/>
            <w:rFonts w:ascii="Arial" w:hAnsi="Arial" w:cs="Arial"/>
            <w:color w:val="000000"/>
          </w:rPr>
          <w:t>МРТ коленного сустава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7040 руб.</w:t>
      </w:r>
    </w:p>
    <w:p w:rsidR="00DF528C" w:rsidRDefault="00DF528C" w:rsidP="00DF528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2" w:history="1">
        <w:r>
          <w:rPr>
            <w:rStyle w:val="a3"/>
            <w:rFonts w:ascii="Arial" w:hAnsi="Arial" w:cs="Arial"/>
            <w:color w:val="000000"/>
          </w:rPr>
          <w:t>МРТ тазобедренного сустава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7260 руб.</w:t>
      </w:r>
    </w:p>
    <w:p w:rsidR="00DF528C" w:rsidRDefault="00DF528C" w:rsidP="00DF528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3" w:history="1">
        <w:r>
          <w:rPr>
            <w:rStyle w:val="a3"/>
            <w:rFonts w:ascii="Arial" w:hAnsi="Arial" w:cs="Arial"/>
            <w:color w:val="000000"/>
          </w:rPr>
          <w:t>МРТ плечевого сустава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7040 руб.</w:t>
      </w:r>
    </w:p>
    <w:p w:rsidR="00DF528C" w:rsidRDefault="00DF528C" w:rsidP="00DF528C">
      <w:pPr>
        <w:numPr>
          <w:ilvl w:val="0"/>
          <w:numId w:val="9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54" w:history="1">
        <w:r>
          <w:rPr>
            <w:rStyle w:val="a3"/>
            <w:rFonts w:ascii="Arial" w:hAnsi="Arial" w:cs="Arial"/>
            <w:color w:val="000000"/>
          </w:rPr>
          <w:t>МРТ голеностопного сустава</w:t>
        </w:r>
      </w:hyperlink>
    </w:p>
    <w:p w:rsidR="00DF528C" w:rsidRDefault="00DF528C" w:rsidP="00DF528C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7040 руб.</w:t>
      </w:r>
    </w:p>
    <w:p w:rsidR="00DF528C" w:rsidRDefault="00DF528C" w:rsidP="00DF528C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Консультации в физиотерапии</w:t>
      </w:r>
    </w:p>
    <w:p w:rsidR="00DF528C" w:rsidRDefault="00DF528C" w:rsidP="00DF528C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5" w:history="1">
        <w:r>
          <w:rPr>
            <w:rStyle w:val="a3"/>
            <w:rFonts w:ascii="Arial" w:hAnsi="Arial" w:cs="Arial"/>
            <w:color w:val="000000"/>
          </w:rPr>
          <w:t>Консультация физиотерапевта (Врач)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DF528C" w:rsidRDefault="00DF528C" w:rsidP="00DF528C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6" w:history="1">
        <w:r>
          <w:rPr>
            <w:rStyle w:val="a3"/>
            <w:rFonts w:ascii="Arial" w:hAnsi="Arial" w:cs="Arial"/>
            <w:color w:val="000000"/>
          </w:rPr>
          <w:t>Консультация физиотерапевта (Д.М.Н., профессор)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1860 руб.</w:t>
      </w:r>
    </w:p>
    <w:p w:rsidR="00DF528C" w:rsidRDefault="00DF528C" w:rsidP="00DF528C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7" w:history="1">
        <w:r>
          <w:rPr>
            <w:rStyle w:val="a3"/>
            <w:rFonts w:ascii="Arial" w:hAnsi="Arial" w:cs="Arial"/>
            <w:color w:val="000000"/>
          </w:rPr>
          <w:t>Консультация физиотерапевта повторная (Врач)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DF528C" w:rsidRDefault="00DF528C" w:rsidP="00DF528C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Гальванизация</w:t>
      </w:r>
    </w:p>
    <w:p w:rsidR="00DF528C" w:rsidRDefault="00DF528C" w:rsidP="00DF528C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8" w:history="1">
        <w:r>
          <w:rPr>
            <w:rStyle w:val="a3"/>
            <w:rFonts w:ascii="Arial" w:hAnsi="Arial" w:cs="Arial"/>
            <w:color w:val="000000"/>
          </w:rPr>
          <w:t>Гальванизация внеполостная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710 руб.</w:t>
      </w:r>
    </w:p>
    <w:p w:rsidR="00DF528C" w:rsidRDefault="00DF528C" w:rsidP="00DF528C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Дарсонвализация (ультратонотерапия)</w:t>
      </w:r>
    </w:p>
    <w:p w:rsidR="00DF528C" w:rsidRDefault="00DF528C" w:rsidP="00DF528C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9" w:history="1">
        <w:r>
          <w:rPr>
            <w:rStyle w:val="a3"/>
            <w:rFonts w:ascii="Arial" w:hAnsi="Arial" w:cs="Arial"/>
            <w:color w:val="000000"/>
          </w:rPr>
          <w:t>Дарсонвализация внеполостная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 руб.</w:t>
      </w:r>
    </w:p>
    <w:p w:rsidR="00DF528C" w:rsidRDefault="00DF528C" w:rsidP="00DF528C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Диадинамотерапия</w:t>
      </w:r>
    </w:p>
    <w:p w:rsidR="00DF528C" w:rsidRDefault="00DF528C" w:rsidP="00DF528C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0" w:history="1">
        <w:r>
          <w:rPr>
            <w:rStyle w:val="a3"/>
            <w:rFonts w:ascii="Arial" w:hAnsi="Arial" w:cs="Arial"/>
            <w:color w:val="000000"/>
          </w:rPr>
          <w:t>Диадинамотерапия внеполостная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650 руб.</w:t>
      </w:r>
    </w:p>
    <w:p w:rsidR="00DF528C" w:rsidRDefault="00DF528C" w:rsidP="00DF528C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СМТ-терапия (амплипульстерапия)</w:t>
      </w:r>
    </w:p>
    <w:p w:rsidR="00DF528C" w:rsidRDefault="00DF528C" w:rsidP="00DF528C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1" w:history="1">
        <w:r>
          <w:rPr>
            <w:rStyle w:val="a3"/>
            <w:rFonts w:ascii="Arial" w:hAnsi="Arial" w:cs="Arial"/>
            <w:color w:val="000000"/>
          </w:rPr>
          <w:t>СМТ-терапия внеполостная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530 руб.</w:t>
      </w:r>
    </w:p>
    <w:p w:rsidR="00DF528C" w:rsidRDefault="00DF528C" w:rsidP="00DF528C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Электростимуляция</w:t>
      </w:r>
    </w:p>
    <w:p w:rsidR="00DF528C" w:rsidRDefault="00DF528C" w:rsidP="00DF528C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2" w:history="1">
        <w:r>
          <w:rPr>
            <w:rStyle w:val="a3"/>
            <w:rFonts w:ascii="Arial" w:hAnsi="Arial" w:cs="Arial"/>
            <w:color w:val="000000"/>
          </w:rPr>
          <w:t>Транскраниальная электростимуляция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580 руб.</w:t>
      </w:r>
    </w:p>
    <w:p w:rsidR="00DF528C" w:rsidRDefault="00DF528C" w:rsidP="00DF528C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Электрофорез лекарственный</w:t>
      </w:r>
    </w:p>
    <w:p w:rsidR="00DF528C" w:rsidRDefault="00DF528C" w:rsidP="00DF528C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3" w:history="1">
        <w:r>
          <w:rPr>
            <w:rStyle w:val="a3"/>
            <w:rFonts w:ascii="Arial" w:hAnsi="Arial" w:cs="Arial"/>
            <w:color w:val="000000"/>
          </w:rPr>
          <w:t>Электрофорез лекарственный накожно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710 руб.</w:t>
      </w:r>
    </w:p>
    <w:p w:rsidR="00DF528C" w:rsidRDefault="00DF528C" w:rsidP="00DF528C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Лечение электрическими полями</w:t>
      </w:r>
    </w:p>
    <w:p w:rsidR="00DF528C" w:rsidRDefault="00DF528C" w:rsidP="00DF528C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4" w:history="1">
        <w:r>
          <w:rPr>
            <w:rStyle w:val="a3"/>
            <w:rFonts w:ascii="Arial" w:hAnsi="Arial" w:cs="Arial"/>
            <w:color w:val="000000"/>
          </w:rPr>
          <w:t>УВЧ-терапия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620 руб.</w:t>
      </w:r>
    </w:p>
    <w:p w:rsidR="00DF528C" w:rsidRDefault="00DF528C" w:rsidP="00DF528C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Магнитотерапия</w:t>
      </w:r>
    </w:p>
    <w:p w:rsidR="00DF528C" w:rsidRDefault="00DF528C" w:rsidP="00DF528C">
      <w:pPr>
        <w:numPr>
          <w:ilvl w:val="0"/>
          <w:numId w:val="1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5" w:history="1">
        <w:r>
          <w:rPr>
            <w:rStyle w:val="a3"/>
            <w:rFonts w:ascii="Arial" w:hAnsi="Arial" w:cs="Arial"/>
            <w:color w:val="000000"/>
          </w:rPr>
          <w:t>Локальная магнитотерапия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360 руб.</w:t>
      </w:r>
    </w:p>
    <w:p w:rsidR="00DF528C" w:rsidRDefault="00DF528C" w:rsidP="00DF528C">
      <w:pPr>
        <w:numPr>
          <w:ilvl w:val="0"/>
          <w:numId w:val="1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6" w:history="1">
        <w:r>
          <w:rPr>
            <w:rStyle w:val="a3"/>
            <w:rFonts w:ascii="Arial" w:hAnsi="Arial" w:cs="Arial"/>
            <w:color w:val="000000"/>
          </w:rPr>
          <w:t>Магнитолазеротерапия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340 руб.</w:t>
      </w:r>
    </w:p>
    <w:p w:rsidR="00DF528C" w:rsidRDefault="00DF528C" w:rsidP="00DF528C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Инфракрасное облучение (ИК-процедуры)</w:t>
      </w:r>
    </w:p>
    <w:p w:rsidR="00DF528C" w:rsidRDefault="00DF528C" w:rsidP="00DF528C">
      <w:pPr>
        <w:numPr>
          <w:ilvl w:val="0"/>
          <w:numId w:val="1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7" w:history="1">
        <w:r>
          <w:rPr>
            <w:rStyle w:val="a3"/>
            <w:rFonts w:ascii="Arial" w:hAnsi="Arial" w:cs="Arial"/>
            <w:color w:val="000000"/>
          </w:rPr>
          <w:t>Локальное инфракрасное облучение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380 руб.</w:t>
      </w:r>
    </w:p>
    <w:p w:rsidR="00DF528C" w:rsidRDefault="00DF528C" w:rsidP="00DF528C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Лазеротерапия</w:t>
      </w:r>
    </w:p>
    <w:p w:rsidR="00DF528C" w:rsidRDefault="00DF528C" w:rsidP="00DF528C">
      <w:pPr>
        <w:numPr>
          <w:ilvl w:val="0"/>
          <w:numId w:val="2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8" w:history="1">
        <w:r>
          <w:rPr>
            <w:rStyle w:val="a3"/>
            <w:rFonts w:ascii="Arial" w:hAnsi="Arial" w:cs="Arial"/>
            <w:color w:val="000000"/>
          </w:rPr>
          <w:t>Лазеротерапия ректально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340 руб.</w:t>
      </w:r>
    </w:p>
    <w:p w:rsidR="00DF528C" w:rsidRDefault="00DF528C" w:rsidP="00DF528C">
      <w:pPr>
        <w:numPr>
          <w:ilvl w:val="0"/>
          <w:numId w:val="2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9" w:history="1">
        <w:r>
          <w:rPr>
            <w:rStyle w:val="a3"/>
            <w:rFonts w:ascii="Arial" w:hAnsi="Arial" w:cs="Arial"/>
            <w:color w:val="000000"/>
          </w:rPr>
          <w:t>Лазеротерапия уретрально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340 руб.</w:t>
      </w:r>
    </w:p>
    <w:p w:rsidR="00DF528C" w:rsidRDefault="00DF528C" w:rsidP="00DF528C">
      <w:pPr>
        <w:numPr>
          <w:ilvl w:val="0"/>
          <w:numId w:val="2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0" w:history="1">
        <w:r>
          <w:rPr>
            <w:rStyle w:val="a3"/>
            <w:rFonts w:ascii="Arial" w:hAnsi="Arial" w:cs="Arial"/>
            <w:color w:val="000000"/>
          </w:rPr>
          <w:t>Лазеротерапия вагинально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340 руб.</w:t>
      </w:r>
    </w:p>
    <w:p w:rsidR="00DF528C" w:rsidRDefault="00DF528C" w:rsidP="00DF528C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УФО-терапия</w:t>
      </w:r>
    </w:p>
    <w:p w:rsidR="00DF528C" w:rsidRDefault="00DF528C" w:rsidP="00DF528C">
      <w:pPr>
        <w:numPr>
          <w:ilvl w:val="0"/>
          <w:numId w:val="2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1" w:history="1">
        <w:r>
          <w:rPr>
            <w:rStyle w:val="a3"/>
            <w:rFonts w:ascii="Arial" w:hAnsi="Arial" w:cs="Arial"/>
            <w:color w:val="000000"/>
          </w:rPr>
          <w:t>Локальная УФО-терапия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950 руб.</w:t>
      </w:r>
    </w:p>
    <w:p w:rsidR="00DF528C" w:rsidRDefault="00DF528C" w:rsidP="00DF528C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Ударно-волновая терапия</w:t>
      </w:r>
    </w:p>
    <w:p w:rsidR="00DF528C" w:rsidRDefault="00DF528C" w:rsidP="00DF528C">
      <w:pPr>
        <w:numPr>
          <w:ilvl w:val="0"/>
          <w:numId w:val="2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2" w:history="1">
        <w:r>
          <w:rPr>
            <w:rStyle w:val="a3"/>
            <w:rFonts w:ascii="Arial" w:hAnsi="Arial" w:cs="Arial"/>
            <w:color w:val="000000"/>
          </w:rPr>
          <w:t>Ударно-волновая терапия 1 анатомической зоны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1980 руб.</w:t>
      </w:r>
    </w:p>
    <w:p w:rsidR="00DF528C" w:rsidRDefault="00DF528C" w:rsidP="00DF528C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Лечение ультразвуком</w:t>
      </w:r>
    </w:p>
    <w:p w:rsidR="00DF528C" w:rsidRDefault="00DF528C" w:rsidP="00DF528C">
      <w:pPr>
        <w:numPr>
          <w:ilvl w:val="0"/>
          <w:numId w:val="2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3" w:history="1">
        <w:r>
          <w:rPr>
            <w:rStyle w:val="a3"/>
            <w:rFonts w:ascii="Arial" w:hAnsi="Arial" w:cs="Arial"/>
            <w:color w:val="000000"/>
          </w:rPr>
          <w:t>Ультразвуковая терапия (УЗ-терапия)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340 руб.</w:t>
      </w:r>
    </w:p>
    <w:p w:rsidR="00DF528C" w:rsidRDefault="00DF528C" w:rsidP="00DF528C">
      <w:pPr>
        <w:numPr>
          <w:ilvl w:val="0"/>
          <w:numId w:val="2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4" w:history="1">
        <w:r>
          <w:rPr>
            <w:rStyle w:val="a3"/>
            <w:rFonts w:ascii="Arial" w:hAnsi="Arial" w:cs="Arial"/>
            <w:color w:val="000000"/>
          </w:rPr>
          <w:t>Ультрафонофорез лекарственных веществ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 руб.</w:t>
      </w:r>
    </w:p>
    <w:p w:rsidR="00DF528C" w:rsidRDefault="00DF528C" w:rsidP="00DF528C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Ингаляционная терапия</w:t>
      </w:r>
    </w:p>
    <w:p w:rsidR="00DF528C" w:rsidRDefault="00DF528C" w:rsidP="00DF528C">
      <w:pPr>
        <w:numPr>
          <w:ilvl w:val="0"/>
          <w:numId w:val="2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5" w:history="1">
        <w:r>
          <w:rPr>
            <w:rStyle w:val="a3"/>
            <w:rFonts w:ascii="Arial" w:hAnsi="Arial" w:cs="Arial"/>
            <w:color w:val="000000"/>
          </w:rPr>
          <w:t>Ингаляции лекарственная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510 руб.</w:t>
      </w:r>
    </w:p>
    <w:p w:rsidR="00DF528C" w:rsidRDefault="00DF528C" w:rsidP="00DF528C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Общий массаж</w:t>
      </w:r>
    </w:p>
    <w:p w:rsidR="00DF528C" w:rsidRDefault="00DF528C" w:rsidP="00DF528C">
      <w:pPr>
        <w:numPr>
          <w:ilvl w:val="0"/>
          <w:numId w:val="2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6" w:history="1">
        <w:r>
          <w:rPr>
            <w:rStyle w:val="a3"/>
            <w:rFonts w:ascii="Arial" w:hAnsi="Arial" w:cs="Arial"/>
            <w:color w:val="000000"/>
          </w:rPr>
          <w:t>Баночный массаж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790 руб.</w:t>
      </w:r>
    </w:p>
    <w:p w:rsidR="00DF528C" w:rsidRDefault="00DF528C" w:rsidP="00DF528C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Локальный классический массаж</w:t>
      </w:r>
    </w:p>
    <w:p w:rsidR="00DF528C" w:rsidRDefault="00DF528C" w:rsidP="00DF528C">
      <w:pPr>
        <w:numPr>
          <w:ilvl w:val="0"/>
          <w:numId w:val="2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7" w:history="1">
        <w:r>
          <w:rPr>
            <w:rStyle w:val="a3"/>
            <w:rFonts w:ascii="Arial" w:hAnsi="Arial" w:cs="Arial"/>
            <w:color w:val="000000"/>
          </w:rPr>
          <w:t>Массаж классический шейно-воротниковой зоны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1020 руб.</w:t>
      </w:r>
    </w:p>
    <w:p w:rsidR="00DF528C" w:rsidRDefault="00DF528C" w:rsidP="00DF528C">
      <w:pPr>
        <w:numPr>
          <w:ilvl w:val="0"/>
          <w:numId w:val="2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8" w:history="1">
        <w:r>
          <w:rPr>
            <w:rStyle w:val="a3"/>
            <w:rFonts w:ascii="Arial" w:hAnsi="Arial" w:cs="Arial"/>
            <w:color w:val="000000"/>
          </w:rPr>
          <w:t>Массаж классический мышц брюшной стенки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1020 руб.</w:t>
      </w:r>
    </w:p>
    <w:p w:rsidR="00DF528C" w:rsidRDefault="00DF528C" w:rsidP="00DF528C">
      <w:pPr>
        <w:numPr>
          <w:ilvl w:val="0"/>
          <w:numId w:val="2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9" w:history="1">
        <w:r>
          <w:rPr>
            <w:rStyle w:val="a3"/>
            <w:rFonts w:ascii="Arial" w:hAnsi="Arial" w:cs="Arial"/>
            <w:color w:val="000000"/>
          </w:rPr>
          <w:t>Массаж классический грудной клетки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1020 руб.</w:t>
      </w:r>
    </w:p>
    <w:p w:rsidR="00DF528C" w:rsidRDefault="00DF528C" w:rsidP="00DF528C">
      <w:pPr>
        <w:numPr>
          <w:ilvl w:val="0"/>
          <w:numId w:val="2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0" w:history="1">
        <w:r>
          <w:rPr>
            <w:rStyle w:val="a3"/>
            <w:rFonts w:ascii="Arial" w:hAnsi="Arial" w:cs="Arial"/>
            <w:color w:val="000000"/>
          </w:rPr>
          <w:t>Массаж классический спины и поясницы</w:t>
        </w:r>
      </w:hyperlink>
    </w:p>
    <w:p w:rsidR="00DF528C" w:rsidRDefault="00DF528C" w:rsidP="00DF528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1020 руб.</w:t>
      </w:r>
    </w:p>
    <w:p w:rsidR="00DF528C" w:rsidRDefault="00DF528C" w:rsidP="00DF528C">
      <w:pPr>
        <w:numPr>
          <w:ilvl w:val="0"/>
          <w:numId w:val="26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81" w:history="1">
        <w:r>
          <w:rPr>
            <w:rStyle w:val="a3"/>
            <w:rFonts w:ascii="Arial" w:hAnsi="Arial" w:cs="Arial"/>
            <w:color w:val="000000"/>
          </w:rPr>
          <w:t>Массаж классический позвоночника</w:t>
        </w:r>
      </w:hyperlink>
    </w:p>
    <w:p w:rsidR="00DF528C" w:rsidRDefault="00DF528C" w:rsidP="00DF528C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1020 руб.</w:t>
      </w:r>
    </w:p>
    <w:p w:rsidR="00FD39B0" w:rsidRPr="00484F5D" w:rsidRDefault="00FD39B0" w:rsidP="00484F5D">
      <w:bookmarkStart w:id="0" w:name="_GoBack"/>
      <w:bookmarkEnd w:id="0"/>
    </w:p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648" w:rsidRDefault="000F0648" w:rsidP="00FD39B0">
      <w:pPr>
        <w:spacing w:after="0" w:line="240" w:lineRule="auto"/>
      </w:pPr>
      <w:r>
        <w:separator/>
      </w:r>
    </w:p>
  </w:endnote>
  <w:endnote w:type="continuationSeparator" w:id="0">
    <w:p w:rsidR="000F0648" w:rsidRDefault="000F0648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648" w:rsidRDefault="000F0648" w:rsidP="00FD39B0">
      <w:pPr>
        <w:spacing w:after="0" w:line="240" w:lineRule="auto"/>
      </w:pPr>
      <w:r>
        <w:separator/>
      </w:r>
    </w:p>
  </w:footnote>
  <w:footnote w:type="continuationSeparator" w:id="0">
    <w:p w:rsidR="000F0648" w:rsidRDefault="000F0648" w:rsidP="00FD3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F77"/>
    <w:multiLevelType w:val="multilevel"/>
    <w:tmpl w:val="F660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40650"/>
    <w:multiLevelType w:val="multilevel"/>
    <w:tmpl w:val="C610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43499"/>
    <w:multiLevelType w:val="multilevel"/>
    <w:tmpl w:val="22A2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21055"/>
    <w:multiLevelType w:val="multilevel"/>
    <w:tmpl w:val="9AAC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F66640"/>
    <w:multiLevelType w:val="multilevel"/>
    <w:tmpl w:val="E742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D92ABA"/>
    <w:multiLevelType w:val="multilevel"/>
    <w:tmpl w:val="BA2E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4B1D5A"/>
    <w:multiLevelType w:val="multilevel"/>
    <w:tmpl w:val="5816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F17F1D"/>
    <w:multiLevelType w:val="multilevel"/>
    <w:tmpl w:val="B46C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212DFC"/>
    <w:multiLevelType w:val="multilevel"/>
    <w:tmpl w:val="D064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CC7032"/>
    <w:multiLevelType w:val="multilevel"/>
    <w:tmpl w:val="066A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03360B"/>
    <w:multiLevelType w:val="multilevel"/>
    <w:tmpl w:val="E00E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205D5B"/>
    <w:multiLevelType w:val="multilevel"/>
    <w:tmpl w:val="8E58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634CBD"/>
    <w:multiLevelType w:val="multilevel"/>
    <w:tmpl w:val="6D8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133686"/>
    <w:multiLevelType w:val="multilevel"/>
    <w:tmpl w:val="E8BC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1D5739"/>
    <w:multiLevelType w:val="multilevel"/>
    <w:tmpl w:val="C93E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26607B"/>
    <w:multiLevelType w:val="multilevel"/>
    <w:tmpl w:val="3022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C80A9A"/>
    <w:multiLevelType w:val="multilevel"/>
    <w:tmpl w:val="AC64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D74DE0"/>
    <w:multiLevelType w:val="multilevel"/>
    <w:tmpl w:val="8C6A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DD3EB4"/>
    <w:multiLevelType w:val="multilevel"/>
    <w:tmpl w:val="A000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014625"/>
    <w:multiLevelType w:val="multilevel"/>
    <w:tmpl w:val="5CC8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013EDB"/>
    <w:multiLevelType w:val="multilevel"/>
    <w:tmpl w:val="16EE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AB1DEA"/>
    <w:multiLevelType w:val="multilevel"/>
    <w:tmpl w:val="AEFC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AC46E6"/>
    <w:multiLevelType w:val="multilevel"/>
    <w:tmpl w:val="6024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7A711C"/>
    <w:multiLevelType w:val="multilevel"/>
    <w:tmpl w:val="2C0C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F30473"/>
    <w:multiLevelType w:val="multilevel"/>
    <w:tmpl w:val="AC68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3A1E12"/>
    <w:multiLevelType w:val="multilevel"/>
    <w:tmpl w:val="B924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2"/>
  </w:num>
  <w:num w:numId="3">
    <w:abstractNumId w:val="7"/>
  </w:num>
  <w:num w:numId="4">
    <w:abstractNumId w:val="11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12"/>
  </w:num>
  <w:num w:numId="10">
    <w:abstractNumId w:val="24"/>
  </w:num>
  <w:num w:numId="11">
    <w:abstractNumId w:val="16"/>
  </w:num>
  <w:num w:numId="12">
    <w:abstractNumId w:val="9"/>
  </w:num>
  <w:num w:numId="13">
    <w:abstractNumId w:val="25"/>
  </w:num>
  <w:num w:numId="14">
    <w:abstractNumId w:val="14"/>
  </w:num>
  <w:num w:numId="15">
    <w:abstractNumId w:val="23"/>
  </w:num>
  <w:num w:numId="16">
    <w:abstractNumId w:val="21"/>
  </w:num>
  <w:num w:numId="17">
    <w:abstractNumId w:val="0"/>
  </w:num>
  <w:num w:numId="18">
    <w:abstractNumId w:val="15"/>
  </w:num>
  <w:num w:numId="19">
    <w:abstractNumId w:val="5"/>
  </w:num>
  <w:num w:numId="20">
    <w:abstractNumId w:val="8"/>
  </w:num>
  <w:num w:numId="21">
    <w:abstractNumId w:val="4"/>
  </w:num>
  <w:num w:numId="22">
    <w:abstractNumId w:val="18"/>
  </w:num>
  <w:num w:numId="23">
    <w:abstractNumId w:val="13"/>
  </w:num>
  <w:num w:numId="24">
    <w:abstractNumId w:val="6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0F0648"/>
    <w:rsid w:val="002A71B2"/>
    <w:rsid w:val="00484F5D"/>
    <w:rsid w:val="004D40A7"/>
    <w:rsid w:val="00993794"/>
    <w:rsid w:val="00D131BB"/>
    <w:rsid w:val="00D56530"/>
    <w:rsid w:val="00DF528C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2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character" w:customStyle="1" w:styleId="40">
    <w:name w:val="Заголовок 4 Знак"/>
    <w:basedOn w:val="a0"/>
    <w:link w:val="4"/>
    <w:uiPriority w:val="9"/>
    <w:semiHidden/>
    <w:rsid w:val="00DF52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js-pricelist-title">
    <w:name w:val="js-pricelist-title"/>
    <w:basedOn w:val="a0"/>
    <w:rsid w:val="00DF528C"/>
  </w:style>
  <w:style w:type="character" w:styleId="a8">
    <w:name w:val="Strong"/>
    <w:basedOn w:val="a0"/>
    <w:uiPriority w:val="22"/>
    <w:qFormat/>
    <w:rsid w:val="00DF52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8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0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8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7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5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5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0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8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9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4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6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6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7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3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0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6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3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6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7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9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1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1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4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8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7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1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6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0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4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3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1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4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6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6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oon.ru/msk/m/rentgen_poyasnichnogo_otdela_pozvonochnika/" TargetMode="External"/><Relationship Id="rId21" Type="http://schemas.openxmlformats.org/officeDocument/2006/relationships/hyperlink" Target="https://zoon.ru/msk/m/konsultatsiya_travmatologa/" TargetMode="External"/><Relationship Id="rId42" Type="http://schemas.openxmlformats.org/officeDocument/2006/relationships/hyperlink" Target="https://zoon.ru/msk/m/rentgen_tazobedrennogo_sustava/" TargetMode="External"/><Relationship Id="rId47" Type="http://schemas.openxmlformats.org/officeDocument/2006/relationships/hyperlink" Target="https://zoon.ru/msk/m/rentgenografiya_kostej_stopy/" TargetMode="External"/><Relationship Id="rId63" Type="http://schemas.openxmlformats.org/officeDocument/2006/relationships/hyperlink" Target="https://zoon.ru/msk/m/elektroforez_nakozhnyj/" TargetMode="External"/><Relationship Id="rId68" Type="http://schemas.openxmlformats.org/officeDocument/2006/relationships/hyperlink" Target="https://zoon.ru/msk/m/lazeroterapiya_rektalno/" TargetMode="External"/><Relationship Id="rId16" Type="http://schemas.openxmlformats.org/officeDocument/2006/relationships/hyperlink" Target="https://zoon.ru/msk/m/mrt_sosudov_golovnogo_mozga/" TargetMode="External"/><Relationship Id="rId11" Type="http://schemas.openxmlformats.org/officeDocument/2006/relationships/hyperlink" Target="https://zoon.ru/msk/m/mrt_golovnogo_mozga/" TargetMode="External"/><Relationship Id="rId32" Type="http://schemas.openxmlformats.org/officeDocument/2006/relationships/hyperlink" Target="https://zoon.ru/msk/m/rentgen_lopatki/" TargetMode="External"/><Relationship Id="rId37" Type="http://schemas.openxmlformats.org/officeDocument/2006/relationships/hyperlink" Target="https://zoon.ru/msk/m/rentgen_kostej_predplechya/" TargetMode="External"/><Relationship Id="rId53" Type="http://schemas.openxmlformats.org/officeDocument/2006/relationships/hyperlink" Target="https://zoon.ru/msk/m/mrt_plechevogo_sustava/" TargetMode="External"/><Relationship Id="rId58" Type="http://schemas.openxmlformats.org/officeDocument/2006/relationships/hyperlink" Target="https://zoon.ru/msk/m/galvanizatsiya_vnepolostnaya/" TargetMode="External"/><Relationship Id="rId74" Type="http://schemas.openxmlformats.org/officeDocument/2006/relationships/hyperlink" Target="https://zoon.ru/msk/m/fonoforez/" TargetMode="External"/><Relationship Id="rId79" Type="http://schemas.openxmlformats.org/officeDocument/2006/relationships/hyperlink" Target="https://zoon.ru/msk/m/klassicheskij_massazh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zoon.ru/msk/m/amplipulsterapiya_smt-terapiya_vnepolostnaya/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zoon.ru/msk/m/elektroentsefalografiya_eeg/" TargetMode="External"/><Relationship Id="rId14" Type="http://schemas.openxmlformats.org/officeDocument/2006/relationships/hyperlink" Target="https://zoon.ru/msk/m/mrt_pozvonochnika/" TargetMode="External"/><Relationship Id="rId22" Type="http://schemas.openxmlformats.org/officeDocument/2006/relationships/hyperlink" Target="https://zoon.ru/msk/m/konsultatsiya_ortopeda/" TargetMode="External"/><Relationship Id="rId27" Type="http://schemas.openxmlformats.org/officeDocument/2006/relationships/hyperlink" Target="https://zoon.ru/msk/m/rentgen_kresttsa/" TargetMode="External"/><Relationship Id="rId30" Type="http://schemas.openxmlformats.org/officeDocument/2006/relationships/hyperlink" Target="https://zoon.ru/msk/m/rentgen_reber/" TargetMode="External"/><Relationship Id="rId35" Type="http://schemas.openxmlformats.org/officeDocument/2006/relationships/hyperlink" Target="https://zoon.ru/msk/m/rentgen_plechevoj_kosti/" TargetMode="External"/><Relationship Id="rId43" Type="http://schemas.openxmlformats.org/officeDocument/2006/relationships/hyperlink" Target="https://zoon.ru/msk/m/rentgen_bedrennoj_kosti/" TargetMode="External"/><Relationship Id="rId48" Type="http://schemas.openxmlformats.org/officeDocument/2006/relationships/hyperlink" Target="https://zoon.ru/msk/m/rentgen_paltsev_stopy/" TargetMode="External"/><Relationship Id="rId56" Type="http://schemas.openxmlformats.org/officeDocument/2006/relationships/hyperlink" Target="https://zoon.ru/msk/m/konsultatsiya_fizioterapevta/" TargetMode="External"/><Relationship Id="rId64" Type="http://schemas.openxmlformats.org/officeDocument/2006/relationships/hyperlink" Target="https://zoon.ru/msk/m/uvch-terapiya_ultravysokochastotnaya/" TargetMode="External"/><Relationship Id="rId69" Type="http://schemas.openxmlformats.org/officeDocument/2006/relationships/hyperlink" Target="https://zoon.ru/msk/m/lazeroterapiya_uretralno/" TargetMode="External"/><Relationship Id="rId77" Type="http://schemas.openxmlformats.org/officeDocument/2006/relationships/hyperlink" Target="https://zoon.ru/msk/m/massazh_shejno-vorotnikovoj_zony/" TargetMode="External"/><Relationship Id="rId8" Type="http://schemas.openxmlformats.org/officeDocument/2006/relationships/hyperlink" Target="https://zoon.ru/msk/m/konsultatsiya_manualnogo_terapevta/" TargetMode="External"/><Relationship Id="rId51" Type="http://schemas.openxmlformats.org/officeDocument/2006/relationships/hyperlink" Target="https://zoon.ru/msk/m/mrt_kolennogo_sustava/" TargetMode="External"/><Relationship Id="rId72" Type="http://schemas.openxmlformats.org/officeDocument/2006/relationships/hyperlink" Target="https://zoon.ru/msk/m/udarno-volnovaya_terapiya_odnoj_zony/" TargetMode="External"/><Relationship Id="rId80" Type="http://schemas.openxmlformats.org/officeDocument/2006/relationships/hyperlink" Target="https://zoon.ru/msk/m/massazh_spiny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oon.ru/msk/m/mrt_okolonosovyh_pazuh/" TargetMode="External"/><Relationship Id="rId17" Type="http://schemas.openxmlformats.org/officeDocument/2006/relationships/hyperlink" Target="https://zoon.ru/msk/m/dupleksnoe_skanirovanie_sosudov_golovnogo_mozga/" TargetMode="External"/><Relationship Id="rId25" Type="http://schemas.openxmlformats.org/officeDocument/2006/relationships/hyperlink" Target="https://zoon.ru/msk/m/rentgen_grudnogo_otdela_pozvonochnika/" TargetMode="External"/><Relationship Id="rId33" Type="http://schemas.openxmlformats.org/officeDocument/2006/relationships/hyperlink" Target="https://zoon.ru/msk/m/rentgen_klyuchitsy/" TargetMode="External"/><Relationship Id="rId38" Type="http://schemas.openxmlformats.org/officeDocument/2006/relationships/hyperlink" Target="https://zoon.ru/msk/m/rentgen_luchezapyastnogo_sustava/" TargetMode="External"/><Relationship Id="rId46" Type="http://schemas.openxmlformats.org/officeDocument/2006/relationships/hyperlink" Target="https://zoon.ru/msk/m/rentgen_golenostopnogo_sustava/" TargetMode="External"/><Relationship Id="rId59" Type="http://schemas.openxmlformats.org/officeDocument/2006/relationships/hyperlink" Target="https://zoon.ru/msk/m/darsonvalizatsiya_vnepolostnaya/" TargetMode="External"/><Relationship Id="rId67" Type="http://schemas.openxmlformats.org/officeDocument/2006/relationships/hyperlink" Target="https://zoon.ru/msk/m/lokalnoe_infrakrasnoe_obluchenie/" TargetMode="External"/><Relationship Id="rId20" Type="http://schemas.openxmlformats.org/officeDocument/2006/relationships/hyperlink" Target="https://zoon.ru/msk/m/manualnaya_terapiya_pozvonochnika/" TargetMode="External"/><Relationship Id="rId41" Type="http://schemas.openxmlformats.org/officeDocument/2006/relationships/hyperlink" Target="https://zoon.ru/msk/m/rentgen_taza/" TargetMode="External"/><Relationship Id="rId54" Type="http://schemas.openxmlformats.org/officeDocument/2006/relationships/hyperlink" Target="https://zoon.ru/msk/m/mrt_golenostopnogo_sustava/" TargetMode="External"/><Relationship Id="rId62" Type="http://schemas.openxmlformats.org/officeDocument/2006/relationships/hyperlink" Target="https://zoon.ru/msk/m/transkranialnaya_elektrostimulyatsiya/" TargetMode="External"/><Relationship Id="rId70" Type="http://schemas.openxmlformats.org/officeDocument/2006/relationships/hyperlink" Target="https://zoon.ru/msk/m/lazeroterapiya_vaginalno/" TargetMode="External"/><Relationship Id="rId75" Type="http://schemas.openxmlformats.org/officeDocument/2006/relationships/hyperlink" Target="https://zoon.ru/msk/m/lekarstvennaya_ingalyatsiya/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zoon.ru/msk/m/mrt_shejnogo_otdela_pozvonochnika/" TargetMode="External"/><Relationship Id="rId23" Type="http://schemas.openxmlformats.org/officeDocument/2006/relationships/hyperlink" Target="https://zoon.ru/msk/m/rentgen_pervogo-vtorogo_shejnyh_pozvonkov/" TargetMode="External"/><Relationship Id="rId28" Type="http://schemas.openxmlformats.org/officeDocument/2006/relationships/hyperlink" Target="https://zoon.ru/msk/m/rentgen_kopchika/" TargetMode="External"/><Relationship Id="rId36" Type="http://schemas.openxmlformats.org/officeDocument/2006/relationships/hyperlink" Target="https://zoon.ru/msk/m/rentgen_loktevogo_sustava/" TargetMode="External"/><Relationship Id="rId49" Type="http://schemas.openxmlformats.org/officeDocument/2006/relationships/hyperlink" Target="https://zoon.ru/msk/m/fistulografiya_kostej-ad9c/" TargetMode="External"/><Relationship Id="rId57" Type="http://schemas.openxmlformats.org/officeDocument/2006/relationships/hyperlink" Target="https://zoon.ru/msk/m/povtornaya_konsultatsiya_fizioterapevta/" TargetMode="External"/><Relationship Id="rId10" Type="http://schemas.openxmlformats.org/officeDocument/2006/relationships/hyperlink" Target="https://zoon.ru/msk/m/rentgen_cherepa/" TargetMode="External"/><Relationship Id="rId31" Type="http://schemas.openxmlformats.org/officeDocument/2006/relationships/hyperlink" Target="https://zoon.ru/msk/m/rentgen_organov_grudnoj_kletki/" TargetMode="External"/><Relationship Id="rId44" Type="http://schemas.openxmlformats.org/officeDocument/2006/relationships/hyperlink" Target="https://zoon.ru/msk/m/rentgen_kolennogo_sustava/" TargetMode="External"/><Relationship Id="rId52" Type="http://schemas.openxmlformats.org/officeDocument/2006/relationships/hyperlink" Target="https://zoon.ru/msk/m/mrt_tazobedrennogo_sustava/" TargetMode="External"/><Relationship Id="rId60" Type="http://schemas.openxmlformats.org/officeDocument/2006/relationships/hyperlink" Target="https://zoon.ru/msk/m/diadinamoterapiya_vnepolostnaya/" TargetMode="External"/><Relationship Id="rId65" Type="http://schemas.openxmlformats.org/officeDocument/2006/relationships/hyperlink" Target="https://zoon.ru/msk/m/lokalnaya_magnitoterapiya/" TargetMode="External"/><Relationship Id="rId73" Type="http://schemas.openxmlformats.org/officeDocument/2006/relationships/hyperlink" Target="https://zoon.ru/msk/m/lechenie_ultrazvukom/" TargetMode="External"/><Relationship Id="rId78" Type="http://schemas.openxmlformats.org/officeDocument/2006/relationships/hyperlink" Target="https://zoon.ru/msk/m/klassicheskij_massazh/" TargetMode="External"/><Relationship Id="rId81" Type="http://schemas.openxmlformats.org/officeDocument/2006/relationships/hyperlink" Target="https://zoon.ru/msk/m/klassicheskij_massaz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n.ru/msk/m/konsultatsiya_nevrologa_povtornaya/" TargetMode="External"/><Relationship Id="rId13" Type="http://schemas.openxmlformats.org/officeDocument/2006/relationships/hyperlink" Target="https://zoon.ru/msk/m/mrt_gipofiza/" TargetMode="External"/><Relationship Id="rId18" Type="http://schemas.openxmlformats.org/officeDocument/2006/relationships/hyperlink" Target="https://zoon.ru/msk/m/eho-entsefalografiya/" TargetMode="External"/><Relationship Id="rId39" Type="http://schemas.openxmlformats.org/officeDocument/2006/relationships/hyperlink" Target="https://zoon.ru/msk/m/rentgen_kostej_kisti/" TargetMode="External"/><Relationship Id="rId34" Type="http://schemas.openxmlformats.org/officeDocument/2006/relationships/hyperlink" Target="https://zoon.ru/msk/m/rentgen_plechevogo_sustava/" TargetMode="External"/><Relationship Id="rId50" Type="http://schemas.openxmlformats.org/officeDocument/2006/relationships/hyperlink" Target="https://zoon.ru/msk/m/rentgenoskopiya_legkih/" TargetMode="External"/><Relationship Id="rId55" Type="http://schemas.openxmlformats.org/officeDocument/2006/relationships/hyperlink" Target="https://zoon.ru/msk/m/konsultatsiya_fizioterapevta/" TargetMode="External"/><Relationship Id="rId76" Type="http://schemas.openxmlformats.org/officeDocument/2006/relationships/hyperlink" Target="https://zoon.ru/msk/m/vakuumnyj_massazh/" TargetMode="External"/><Relationship Id="rId7" Type="http://schemas.openxmlformats.org/officeDocument/2006/relationships/hyperlink" Target="https://zoon.ru/msk/m/konsultatsiya_nevrologa/" TargetMode="External"/><Relationship Id="rId71" Type="http://schemas.openxmlformats.org/officeDocument/2006/relationships/hyperlink" Target="https://zoon.ru/msk/m/lokalnoe_ultrafioletovoe_obluchenie_lokalnaya_ufo-terapiya/" TargetMode="External"/><Relationship Id="rId2" Type="http://schemas.openxmlformats.org/officeDocument/2006/relationships/styles" Target="styles.xml"/><Relationship Id="rId29" Type="http://schemas.openxmlformats.org/officeDocument/2006/relationships/hyperlink" Target="https://zoon.ru/msk/m/rentgen_grudiny/" TargetMode="External"/><Relationship Id="rId24" Type="http://schemas.openxmlformats.org/officeDocument/2006/relationships/hyperlink" Target="https://zoon.ru/msk/m/rentgen_shejnogo_otdela_pozvonochnika/" TargetMode="External"/><Relationship Id="rId40" Type="http://schemas.openxmlformats.org/officeDocument/2006/relationships/hyperlink" Target="https://zoon.ru/msk/m/rentgen_paltsev_kisti/" TargetMode="External"/><Relationship Id="rId45" Type="http://schemas.openxmlformats.org/officeDocument/2006/relationships/hyperlink" Target="https://zoon.ru/msk/m/rentgen_kostej_goleni/" TargetMode="External"/><Relationship Id="rId66" Type="http://schemas.openxmlformats.org/officeDocument/2006/relationships/hyperlink" Target="https://zoon.ru/msk/m/magnitno-lazernaya_terap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2019-07-10T15:04:00Z</dcterms:created>
  <dcterms:modified xsi:type="dcterms:W3CDTF">2019-07-10T15:04:00Z</dcterms:modified>
</cp:coreProperties>
</file>