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МРТ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позвоночника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МРТ поясничного отдела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4 500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3 600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3 375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МРТ крестцового отдела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5 500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4 400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4 125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МРТ крестцово-подвздошных сочленений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5 500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4 400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4 125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МРТ копчика (только доп-но к крестцовому отделу)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2 730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2 184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2 048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МРТ шейного отдела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3 750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МРТ грудного отдела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3 750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МРТ пояснично-крестцового отдела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3 750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МРТ всего позвоночника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14 000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11 200</w:t>
      </w:r>
    </w:p>
    <w:p w:rsidR="00FD39B0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10</w:t>
      </w:r>
      <w:r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 </w:t>
      </w: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500</w:t>
      </w:r>
    </w:p>
    <w:p w:rsidR="005E3024" w:rsidRPr="005E3024" w:rsidRDefault="005E3024" w:rsidP="005E3024">
      <w:pPr>
        <w:numPr>
          <w:ilvl w:val="0"/>
          <w:numId w:val="1"/>
        </w:num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E5E5E5"/>
        <w:spacing w:after="0" w:line="390" w:lineRule="atLeast"/>
        <w:ind w:left="0"/>
        <w:jc w:val="center"/>
        <w:rPr>
          <w:rFonts w:ascii="Montserrat" w:eastAsia="Times New Roman" w:hAnsi="Montserrat" w:cs="Times New Roman"/>
          <w:b/>
          <w:bCs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b/>
          <w:bCs/>
          <w:color w:val="333333"/>
          <w:spacing w:val="12"/>
          <w:sz w:val="27"/>
          <w:szCs w:val="27"/>
          <w:lang w:eastAsia="ru-RU"/>
        </w:rPr>
        <w:lastRenderedPageBreak/>
        <w:t>Диагностическое</w:t>
      </w:r>
      <w:r w:rsidRPr="005E3024">
        <w:rPr>
          <w:rFonts w:ascii="Montserrat" w:eastAsia="Times New Roman" w:hAnsi="Montserrat" w:cs="Times New Roman"/>
          <w:b/>
          <w:bCs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b/>
          <w:bCs/>
          <w:color w:val="333333"/>
          <w:spacing w:val="12"/>
          <w:sz w:val="27"/>
          <w:szCs w:val="27"/>
          <w:lang w:eastAsia="ru-RU"/>
        </w:rPr>
        <w:t>отделение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Приемы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врачей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E5E5E5"/>
        <w:spacing w:beforeAutospacing="1"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E5E5E5"/>
        <w:spacing w:beforeAutospacing="1"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E5E5E5"/>
        <w:spacing w:beforeAutospacing="1"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E5E5E5"/>
        <w:spacing w:beforeAutospacing="1"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E5E5E5"/>
        <w:spacing w:beforeAutospacing="1"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врача-акушера-гинеколога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1 800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врача-акушера-гинеколога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1 500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врача-рефлексотерапевта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1 450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врача-ревматолога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1 500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врача-ревматолога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1 900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 по лечебной физкультуре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 по лечебной физкультуре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lastRenderedPageBreak/>
        <w:t>1 450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врача-акушера-гинеколога по беременности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2 350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Консультация врача по результатам МРТ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2 000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врача-диетолога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врача-диетолога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врача-гастроэнтеролога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врача-гастроэнтеролога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 аллерголога-иммунолога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lastRenderedPageBreak/>
        <w:t>Прием врача аллерголога-иммунолога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врача-мануального терапевта-вертебролога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врача-мануального терапевта-вертебролога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3 500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Сеанс психотерапевтического воздействия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врача-психотерапевта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врача-психотерапевта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врача-уролога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врача-уролога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2 500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lastRenderedPageBreak/>
        <w:t>Прием врача по лечебной физкультуре на цикле лечения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Первичный прием главного врача (мануального терапевта)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врача-андролога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врача-андролога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врача-дерматовенеролога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врача-дерматовенеролога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трихолога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трихолога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lastRenderedPageBreak/>
        <w:t>Прием врача-кардиолога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1 800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врача-кардиолога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врача-эндокринолога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врача-эндокринолога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врача-невролога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врача-невролога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травматолога-ортопеда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травматолога-ортопеда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lastRenderedPageBreak/>
        <w:t>Прием врача мануальной терапии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Приём врача мануальной терапии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1 200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врача-физиотерапевта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1 450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врача-физиотерапевта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врача-рефлексотерапевта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врача-терапевта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врача-терапевта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врача-оториноларинголога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lastRenderedPageBreak/>
        <w:t>Прием врача-оториноларинголога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врача-нейрохирурга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врача-нейрохирурга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1 200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врача-ревматолога-реабилитолога первичный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1 900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врача-ревматолога-реабилитолога повторный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1 600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Консилиум специалистов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Консультация зав.отделением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Autospacing="1"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Консультация специалиста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Блокады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lastRenderedPageBreak/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Околосуставное введение лекарственных препаратов (Дипроспан)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2 500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Околосуставное введение лекарственных препаратов (без стоимости препарата)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Локальная инъекционная терапия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2 200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Паравертебральная/периартикулярная блокада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</w:t>
      </w:r>
      <w:r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 </w:t>
      </w: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Физиотерапия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Внутриполостное воздействие низкоинтенсивным лазерным излучением при заболеваниях мочеполовой системы на аппарате АЭЛТИС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1 500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Электростимуляция мышц (1 зона)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810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Ультрафонофорез лекарственный (3-4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630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Ультрафонофорез лекарственный (1-2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560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Электрофорез синусоидальными модулированными токами (СМТ-форез) 2 поля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770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Воздействие синусоидальными модулированными токами (3 поля и более)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Воздействие синусоидальными модулированными токами (2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750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Воздействие синусоидальными модулированными токами (1 поле)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Гальванизация при заболеваниях периферической нервной системы (2-3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1 200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Гальванизация при заболеваниях периферической нервной системы (1 поле)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920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lastRenderedPageBreak/>
        <w:t>Ингаляторное введение лекарственных препаратов через небулайзер (1 процедура)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440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Низкоинтенсивная лазеротерапия (внутривенное облучение крови-ВЛОК)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Магнитотерапия на аппарате АЭЛТИС СИНХРО 02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700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Электрофорез с карипазимом (карипаином)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1 030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Воздушная криотерапия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1 200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HILT-терапия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2 500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Магнитолазеротерапия (5-6 полей)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900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Магнитолазеротерапия (3-4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Магнитолазеротерапия (1-2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750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Электронный лимфодренаж (1 сеанс)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Дарсонвализация (4 и более полей)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Дарсонвализация (3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Дарсонвализация (2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Дарсонвализация (1 поле)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540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Воздействие ультразвуком (3-4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Воздействие ультразвуком (1 поле)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lastRenderedPageBreak/>
        <w:t>15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540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Воздействие интерференционными токами (4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Воздействие интерференционными токами (2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Воздействие интерференционными токами (1 поле)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Электрофорез синусоидальномодулированными токами (СМТ-форез) 3 и более полей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Электрофорез синусоидальномодулированными токами (СМТ-форез) 1 поле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620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Диадинамотерапия (3 поля и более)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Диадинамотерапия (1-2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700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Лазеротерапия (5-6 полей)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Лазеротерапия (3-4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Лазеротерапия (1-2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Воздействие магнитными полями (1 поле)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Воздействие магнитными полями 2-3 поля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900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Электрофорез лекарственных препаратов(2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1 190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Электрофорез лекарственных препаратов(1 поле)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810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Лечебная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физкультура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ЛФК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lastRenderedPageBreak/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Абонемент занятий в тренажерном зале на 1 месяц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480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13 150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Абонемент занятий в тренажерном зале на 6 месяцев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2880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35 000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24 500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24 500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Абонемент занятий в тренажерном зале на 12 месяцев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5760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70 000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49 000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49 000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Компьтерная оптическая кинезиометрия (система DARTFISH)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Индивидуальное занятие лечебной физкультурой с врачом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Тренировка с биологической обратной связью по кинезиологическому образу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Индивидуальное занятие лечебной физкультурой с инструктором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1 200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Индивидуальное занятие VIP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Занятие с инструктором ЛФК в реабилитационном зале второй и диспансерный цикл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Занятие на тренажерах без инструктора ЛФК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900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Занятие с инструктором ЛФК в гимнастическом зале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Групповое занятие лечебной физкультурой (не менее 5 человек)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Занятие лечебной физкультурой с врачом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lastRenderedPageBreak/>
        <w:t>3</w:t>
      </w:r>
      <w:r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 </w:t>
      </w: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450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Базовые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циклы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лечения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Первый цикл лечения (6 занятий)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13 200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10 560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10 560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Первый цикл лечения (12 занятий)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24 000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16 800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16 800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Первый цикл лечения VIP ( 6 занятий)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18 600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13 020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13 020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Первый цикл лечения VIP ( 12 занятий)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37 200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26 040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26 040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Второй цикл лечения (6 занятий)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12 000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9 600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9 600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Второй цикл лечения (12 занятий)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20 400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14 280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14 280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Диспансерный цикл лечения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16 800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11 760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11 760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Стабилизационный тренинг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Функциональный тренинг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Групповое занятие лечебной физкультурой при заболеваниях и травмах суставов и др.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Индивидуальное занятие лечебной физкультурой при заболеваниях системы органов кроветворения и крови и др.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lastRenderedPageBreak/>
        <w:t>4 000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Обучение гимнастики при плоскостопии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700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Разовое занятие с инструктором ЛФК в тренажерном зале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2 300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Групповое занятие лечебной физкультурой с растяжкой (не менее 5 человек)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1 500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Занятие гимнастикой с врачом по лечебной физкультуре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</w:t>
      </w:r>
      <w:r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 </w:t>
      </w: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000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Мануальная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терапия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Мануальная терапия при заболеваниях (1 сеанс 60 мин)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4 900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Локальная иньекционная терапия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15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2 200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Миофасциальный релизинг с мягкими мануальными техниками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4 900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Миофасциальный релизинг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3 400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Механотерапия позвоночника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2 200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Сеанс мануальной остеопатии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4 900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Сухое тракционное вытяжение позвоночника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1 800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Сеанс мануальной терапии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</w:t>
      </w:r>
      <w:r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 </w:t>
      </w: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br/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Программы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реабилитации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lastRenderedPageBreak/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Программа реабилитации ревматологических больных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68 250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Программа реабилитации после травм и ортопедических операций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21 540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Программа реабилитации постинсультных больных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31 290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Программа реабилитации пациентов с ишемической болезнью сердца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83</w:t>
      </w:r>
      <w:r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 </w:t>
      </w: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240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Ударно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>-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волновая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терапия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Процедура ударно-волновой терапии 2 анатомических зоны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Процедура ударно-волновой терапии 1 анатомическая зона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</w:t>
      </w:r>
      <w:r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 </w:t>
      </w: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Лазеротерапия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MLS-терапия (2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2 250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MLS-терапия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</w:t>
      </w:r>
      <w:r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 </w:t>
      </w: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750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Массаж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Массаж воротниковой области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1 190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714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lastRenderedPageBreak/>
        <w:t>714</w:t>
      </w:r>
    </w:p>
    <w:p w:rsidR="005E3024" w:rsidRPr="005E3024" w:rsidRDefault="005E3024" w:rsidP="005E3024">
      <w:pPr>
        <w:spacing w:after="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Электротерапия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СМТ-терапия (2 поля)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770</w:t>
      </w:r>
    </w:p>
    <w:p w:rsidR="005E3024" w:rsidRPr="005E3024" w:rsidRDefault="005E3024" w:rsidP="005E3024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after="0" w:line="390" w:lineRule="atLeast"/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</w:pP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Программа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реабилитации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при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заболеваниях</w:t>
      </w:r>
      <w:r w:rsidRPr="005E3024">
        <w:rPr>
          <w:rFonts w:ascii="Montserrat" w:eastAsia="Times New Roman" w:hAnsi="Montserrat" w:cs="Times New Roman"/>
          <w:color w:val="333333"/>
          <w:spacing w:val="12"/>
          <w:sz w:val="27"/>
          <w:szCs w:val="27"/>
          <w:lang w:eastAsia="ru-RU"/>
        </w:rPr>
        <w:t xml:space="preserve"> </w:t>
      </w:r>
      <w:r w:rsidRPr="005E3024">
        <w:rPr>
          <w:rFonts w:ascii="Cambria" w:eastAsia="Times New Roman" w:hAnsi="Cambria" w:cs="Cambria"/>
          <w:color w:val="333333"/>
          <w:spacing w:val="12"/>
          <w:sz w:val="27"/>
          <w:szCs w:val="27"/>
          <w:lang w:eastAsia="ru-RU"/>
        </w:rPr>
        <w:t>позвоночника</w:t>
      </w:r>
    </w:p>
    <w:p w:rsidR="005E3024" w:rsidRPr="005E3024" w:rsidRDefault="005E3024" w:rsidP="005E3024">
      <w:pPr>
        <w:shd w:val="clear" w:color="auto" w:fill="E5E5E5"/>
        <w:spacing w:after="0" w:line="240" w:lineRule="auto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Наименование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Время,</w:t>
      </w: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br/>
        <w:t>мин.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без скидки, руб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будни, руб.</w:t>
      </w:r>
    </w:p>
    <w:p w:rsidR="005E3024" w:rsidRPr="005E3024" w:rsidRDefault="005E3024" w:rsidP="005E3024">
      <w:pPr>
        <w:shd w:val="clear" w:color="auto" w:fill="E5E5E5"/>
        <w:spacing w:after="0" w:line="240" w:lineRule="auto"/>
        <w:jc w:val="center"/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</w:pPr>
      <w:r w:rsidRPr="005E3024">
        <w:rPr>
          <w:rFonts w:ascii="IBM Plex Sans" w:eastAsia="Times New Roman" w:hAnsi="IBM Plex Sans" w:cs="Times New Roman"/>
          <w:color w:val="828282"/>
          <w:spacing w:val="12"/>
          <w:sz w:val="21"/>
          <w:szCs w:val="21"/>
          <w:lang w:eastAsia="ru-RU"/>
        </w:rPr>
        <w:t>Цена в выходные, руб.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Первичный прием врача-невролога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 по лечебной физкультуре первичный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1 450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840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Прием врача -физиотерапевта первичный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1 450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840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Клинический анализ крови развернутый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550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350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350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Исследование уровня глюкозы в крови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140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Общий анализ мочи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200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Занятие с инструктором ЛФК №10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20 000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14 400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14 400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Физиотерапевтическая процедура в рамках акции № 10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10 000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lastRenderedPageBreak/>
        <w:t>7 200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7 200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Массаж области позвоночника №10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16 200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11 500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11 500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Повторный прием врача-невролога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1 700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Повторный прием врача-физиотерапевта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1 450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840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Повторный прием врача по лечебной физкультуре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1 000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840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840</w:t>
      </w:r>
    </w:p>
    <w:p w:rsidR="005E3024" w:rsidRPr="005E3024" w:rsidRDefault="005E3024" w:rsidP="005E3024">
      <w:pPr>
        <w:spacing w:after="0" w:line="315" w:lineRule="atLeast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Итоговая стоимость программы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55 250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333333"/>
          <w:sz w:val="18"/>
          <w:szCs w:val="18"/>
          <w:lang w:eastAsia="ru-RU"/>
        </w:rPr>
        <w:t>39 151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39</w:t>
      </w:r>
      <w:r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 </w:t>
      </w:r>
      <w:r w:rsidRPr="005E3024"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  <w:t>151</w:t>
      </w:r>
    </w:p>
    <w:p w:rsidR="005E3024" w:rsidRPr="005E3024" w:rsidRDefault="005E3024" w:rsidP="005E3024">
      <w:pPr>
        <w:spacing w:after="0" w:line="315" w:lineRule="atLeast"/>
        <w:jc w:val="center"/>
        <w:rPr>
          <w:rFonts w:ascii="IBM Plex Sans" w:eastAsia="Times New Roman" w:hAnsi="IBM Plex Sans" w:cs="Times New Roman"/>
          <w:color w:val="F05662"/>
          <w:sz w:val="18"/>
          <w:szCs w:val="18"/>
          <w:lang w:eastAsia="ru-RU"/>
        </w:rPr>
      </w:pPr>
      <w:bookmarkStart w:id="0" w:name="_GoBack"/>
      <w:bookmarkEnd w:id="0"/>
    </w:p>
    <w:sectPr w:rsidR="005E3024" w:rsidRPr="005E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10" w:rsidRDefault="00B70110" w:rsidP="00FD39B0">
      <w:pPr>
        <w:spacing w:after="0" w:line="240" w:lineRule="auto"/>
      </w:pPr>
      <w:r>
        <w:separator/>
      </w:r>
    </w:p>
  </w:endnote>
  <w:endnote w:type="continuationSeparator" w:id="0">
    <w:p w:rsidR="00B70110" w:rsidRDefault="00B70110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10" w:rsidRDefault="00B70110" w:rsidP="00FD39B0">
      <w:pPr>
        <w:spacing w:after="0" w:line="240" w:lineRule="auto"/>
      </w:pPr>
      <w:r>
        <w:separator/>
      </w:r>
    </w:p>
  </w:footnote>
  <w:footnote w:type="continuationSeparator" w:id="0">
    <w:p w:rsidR="00B70110" w:rsidRDefault="00B70110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4056"/>
    <w:multiLevelType w:val="multilevel"/>
    <w:tmpl w:val="AA30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484F5D"/>
    <w:rsid w:val="004B0795"/>
    <w:rsid w:val="004D40A7"/>
    <w:rsid w:val="005E3024"/>
    <w:rsid w:val="00993794"/>
    <w:rsid w:val="00B70110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4D6E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styleId="a8">
    <w:name w:val="Normal (Web)"/>
    <w:basedOn w:val="a"/>
    <w:uiPriority w:val="99"/>
    <w:semiHidden/>
    <w:unhideWhenUsed/>
    <w:rsid w:val="005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72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73585974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3618458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698235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7227342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77852744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202940906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72460218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6783310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9144643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6560705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87022030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832646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8259099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841186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2086191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89758938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74190208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5067166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2409068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0677881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79983937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3160147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5834769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3443836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11026839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72051838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8859330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781795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0350904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1750437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76896503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3570337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9964958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2241342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6465255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95941245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8418066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9961665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1186796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1602285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5021751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1427821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1228525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844789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870997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46389382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10772602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2926014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3849221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2575089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0007554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751154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5393469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4500859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5793683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20405144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364490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8522352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6243984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9152768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45529302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786177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9637485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3695112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5828214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15903444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9260065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3754207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2964998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1065831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44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49148287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3805952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2037199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3850607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068815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86521486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6632018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8565122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5961010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9881656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3391844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3619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32146746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2973804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9991730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4716810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75543755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92310256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20840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7900360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2253289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55577603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1341350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6338723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03260646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31598935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9889476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82301109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1275445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2067442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2663633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0212641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6542639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24383655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1250797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8053094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7944691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56776679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0398831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3009900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5862804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62261416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18202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0969346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4293899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97501954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3413138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1299214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1451619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98076879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5955138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09748097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7343683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58071730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5766551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3492702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6091781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70348349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9292079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3120442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341025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34724772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5346245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4113408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10287611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205214416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906038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06440848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062693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24186412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9521320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3759945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9144795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959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16374202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2819594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3423051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9430584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34731949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202613372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8316465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311279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07554574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9624326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31918679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1799132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3261589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7952218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226689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61509101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7513584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72302250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7679236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3393440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61440800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0325716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679531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6029199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2504311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99976846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229003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3479309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6154287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0935498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55065161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8682397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7756815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3912351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2320557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25312254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7741707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0756071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4634025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2738014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83094850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5049610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4448813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837787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08156167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0343071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3194155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3091846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19461789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94310076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9903994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00588912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207488675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77898529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4574118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75628890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0985740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1633557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4661787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1728716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36761086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6037215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257524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4315758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31406915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4145194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9357703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5897506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06518369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4468890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4550549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8706936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1192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403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49325437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12985706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3954200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12592793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2038522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214161007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0835254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9707776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96235067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4742360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9190921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21262017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371639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7204903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211258183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9662540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5718603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136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642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96418586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11571080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6149807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8867115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6326599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44823247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2840301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1888325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1366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426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211466363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6523846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3517852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7757531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72387486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40010093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4566030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2910816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10776903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51330715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3132785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9429422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14126240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830">
          <w:marLeft w:val="0"/>
          <w:marRight w:val="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</w:div>
        <w:div w:id="1916015410">
          <w:marLeft w:val="0"/>
          <w:marRight w:val="0"/>
          <w:marTop w:val="0"/>
          <w:marBottom w:val="0"/>
          <w:divBdr>
            <w:top w:val="single" w:sz="6" w:space="0" w:color="4A94EB"/>
            <w:left w:val="single" w:sz="6" w:space="0" w:color="4A94EB"/>
            <w:bottom w:val="single" w:sz="6" w:space="0" w:color="4A94EB"/>
            <w:right w:val="single" w:sz="6" w:space="0" w:color="4A94EB"/>
          </w:divBdr>
        </w:div>
        <w:div w:id="1627659161">
          <w:marLeft w:val="0"/>
          <w:marRight w:val="0"/>
          <w:marTop w:val="0"/>
          <w:marBottom w:val="0"/>
          <w:divBdr>
            <w:top w:val="single" w:sz="2" w:space="0" w:color="DAE1E7"/>
            <w:left w:val="single" w:sz="6" w:space="0" w:color="4A94EB"/>
            <w:bottom w:val="single" w:sz="2" w:space="0" w:color="DAE1E7"/>
            <w:right w:val="single" w:sz="2" w:space="0" w:color="DAE1E7"/>
          </w:divBdr>
          <w:divsChild>
            <w:div w:id="16061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584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867182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663167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991327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086563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908422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8011920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31524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902205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85674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60715564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04357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057336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331371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76153281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55272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645864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065034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16944401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39873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332586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28615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21339257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2482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99243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61267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46127189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1597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896360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63499114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180997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078017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2978483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18195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504125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755005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40869743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4666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331759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754234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3947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667173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96786063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12005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62760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875239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201945692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15759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87316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882596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95525970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0908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63395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691688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35900999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15968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526063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04176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04818984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68871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97992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079816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13567835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39234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486093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34375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83299117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40111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335261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845844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41616787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49513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982542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341351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52182202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16900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313872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5364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6468971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07895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987082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347444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73692981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71221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764379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017855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48478391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60371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676149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30231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19400136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03186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318875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02325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53867009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4297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680616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933591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27188952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6114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812211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556349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73974261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751857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990474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454394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25339151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84495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642540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12812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68697908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65237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971520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061055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3736003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8184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101022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22450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43243282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47354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20342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334263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35634228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09104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518813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375855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61914615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12316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64612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598290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211493336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77297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22680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653293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32023818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799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69646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0254442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23974937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39354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769807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437212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210600148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2476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345639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770810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48053528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86374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777674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110246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7650260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52413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309599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47885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76182866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74846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057509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77330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83869040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69227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26804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9969530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79275322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31927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337175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6698665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64671238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54060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130319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631471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9509983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04651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446125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413166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01930751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76699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63391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015836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63440928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97740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6837762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409960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210935326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697294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374695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242910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40510584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44297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29771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73620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61809952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76542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482160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66674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27252093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79524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284118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630934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24742152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02140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546337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197503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9498481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50404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85809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66678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74706953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13476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127111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25375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46577820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1971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164115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20445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25181952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85552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85387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5634459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36445278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959502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</w:divsChild>
            </w:div>
          </w:divsChild>
        </w:div>
      </w:divsChild>
    </w:div>
    <w:div w:id="1562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393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54487698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9335483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7434187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2953945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2649761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28307852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90887631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4990023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2499320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90926547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8558947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5666255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3165089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1586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280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97780748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8713645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6482418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6824294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1360324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31885011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6196764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9062410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4034838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4641039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6418858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2899024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8336203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2977172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7475329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1188710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2561292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33280196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7293979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33656754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981704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2287545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2323253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69265817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9586829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0432080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35398964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9910479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7169762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63368284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8076176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7075410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5330008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966635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9502085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47247979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3494070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3991419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9033450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9788850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3668146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39666119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4670344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9604364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8715727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6591462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1679282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36910816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91577741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8405747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11328032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076062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76742947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1618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341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13432460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5950956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00380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0850027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6817809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90056215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2519309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3347673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63854005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7253070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9511991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29343749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5206839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1155495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63598693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8792489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76855143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1779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474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33380398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1761229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3466462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8599270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8974925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13876381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931245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5016730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5832846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96589452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67549497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9963492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5213985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36193300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1840670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9027092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7576049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86135360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4252652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2723107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3249177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94106199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0908079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05311709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146026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30161760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12187768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2752686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2721373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98855553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8069439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0688255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7808298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45860129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716080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3512776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4134081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54579909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1217182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4359603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430756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18844585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0047173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0457413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7199438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3141001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8813591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4528225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1306310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03477166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4427310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3658615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5613790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54252157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8517465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7315422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4681804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806496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779673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1131926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1410734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92579527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8261324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9928642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8497331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34763181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76757518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96758908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1531787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4017546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71338659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6425792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6747290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39112245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16953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9105794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381784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23974735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0180205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4647138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724345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70032415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3940116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68664047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867130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50660205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554661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3061298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5368922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61579474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1767368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1895701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9525194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31962117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2242527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6751832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1653901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58768473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8805640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0483188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8695466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47325512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3342826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34494317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2924927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82859778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8133596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73219190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141317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94807887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9227813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3136317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5152970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15664867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267596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7972440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3640732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12508187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901046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8249004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2484880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54771648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1519259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3351448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30673986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92164176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9756477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9116685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74537413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865946930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270516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1927319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70787930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4890419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398824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405381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32455334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80127159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3147403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4952165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5174537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59852009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526754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5419321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3689404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56606575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9118144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3073113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7476536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68251294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4435237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1497726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6748293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33897014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6966556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00043054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4352026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45417942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8385801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8268715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73918237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14566416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9274208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21458474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92526489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1977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722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7574354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9389926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33958170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9452697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87859415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95297610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4299115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0499179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43197448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36294474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7850643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5830319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5841821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97709839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4967727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14485198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08563982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27135855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13741082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34770669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82114413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86439512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5895335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2093456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6089577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56145267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8337820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51174949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44391389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7990971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35384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9094130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167403700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19786462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9587162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54822686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  <w:div w:id="75143836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2019-07-09T10:50:00Z</dcterms:created>
  <dcterms:modified xsi:type="dcterms:W3CDTF">2019-07-09T10:50:00Z</dcterms:modified>
</cp:coreProperties>
</file>