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D73" w:rsidRDefault="00AA2D73" w:rsidP="00AA2D73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Консультации в физиотерапии</w:t>
      </w:r>
    </w:p>
    <w:p w:rsidR="00AA2D73" w:rsidRDefault="00AA2D73" w:rsidP="00AA2D73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7" w:history="1">
        <w:r>
          <w:rPr>
            <w:rStyle w:val="a3"/>
            <w:rFonts w:ascii="Arial" w:hAnsi="Arial" w:cs="Arial"/>
            <w:color w:val="000000"/>
          </w:rPr>
          <w:t>Консультация физиотерапевта (Врач)</w:t>
        </w:r>
      </w:hyperlink>
    </w:p>
    <w:p w:rsidR="00AA2D73" w:rsidRDefault="00AA2D73" w:rsidP="00AA2D7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AA2D73" w:rsidRDefault="00AA2D73" w:rsidP="00AA2D73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8" w:history="1">
        <w:r>
          <w:rPr>
            <w:rStyle w:val="a3"/>
            <w:rFonts w:ascii="Arial" w:hAnsi="Arial" w:cs="Arial"/>
            <w:color w:val="000000"/>
          </w:rPr>
          <w:t>Консультация физиотерапевта (Врач К.М.Н.)</w:t>
        </w:r>
      </w:hyperlink>
    </w:p>
    <w:p w:rsidR="00AA2D73" w:rsidRDefault="00AA2D73" w:rsidP="00AA2D7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AA2D73" w:rsidRDefault="00AA2D73" w:rsidP="00AA2D73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9" w:history="1">
        <w:r>
          <w:rPr>
            <w:rStyle w:val="a3"/>
            <w:rFonts w:ascii="Arial" w:hAnsi="Arial" w:cs="Arial"/>
            <w:color w:val="000000"/>
          </w:rPr>
          <w:t>Консультация гирудотерапевта (Врач)</w:t>
        </w:r>
      </w:hyperlink>
    </w:p>
    <w:p w:rsidR="00AA2D73" w:rsidRDefault="00AA2D73" w:rsidP="00AA2D7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AA2D73" w:rsidRDefault="00AA2D73" w:rsidP="00AA2D73">
      <w:pPr>
        <w:numPr>
          <w:ilvl w:val="0"/>
          <w:numId w:val="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0" w:history="1">
        <w:r>
          <w:rPr>
            <w:rStyle w:val="a3"/>
            <w:rFonts w:ascii="Arial" w:hAnsi="Arial" w:cs="Arial"/>
            <w:color w:val="000000"/>
          </w:rPr>
          <w:t>Консультация гирудотерапевта (Врач К.М.Н.)</w:t>
        </w:r>
      </w:hyperlink>
    </w:p>
    <w:p w:rsidR="00AA2D73" w:rsidRDefault="00AA2D73" w:rsidP="00AA2D7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AA2D73" w:rsidRDefault="00AA2D73" w:rsidP="00AA2D73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Дарсонвализация (ультратонотерапия)</w:t>
      </w:r>
    </w:p>
    <w:p w:rsidR="00AA2D73" w:rsidRDefault="00AA2D73" w:rsidP="00AA2D73">
      <w:pPr>
        <w:numPr>
          <w:ilvl w:val="0"/>
          <w:numId w:val="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1" w:history="1">
        <w:r>
          <w:rPr>
            <w:rStyle w:val="a3"/>
            <w:rFonts w:ascii="Arial" w:hAnsi="Arial" w:cs="Arial"/>
            <w:color w:val="000000"/>
          </w:rPr>
          <w:t>Дарсонвализация внеполостная</w:t>
        </w:r>
      </w:hyperlink>
    </w:p>
    <w:p w:rsidR="00AA2D73" w:rsidRDefault="00AA2D73" w:rsidP="00AA2D7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400 руб.</w:t>
      </w:r>
    </w:p>
    <w:p w:rsidR="00AA2D73" w:rsidRDefault="00AA2D73" w:rsidP="00AA2D73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Электростимуляция</w:t>
      </w:r>
    </w:p>
    <w:p w:rsidR="00AA2D73" w:rsidRDefault="00AA2D73" w:rsidP="00AA2D73">
      <w:pPr>
        <w:numPr>
          <w:ilvl w:val="0"/>
          <w:numId w:val="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2" w:history="1">
        <w:r>
          <w:rPr>
            <w:rStyle w:val="a3"/>
            <w:rFonts w:ascii="Arial" w:hAnsi="Arial" w:cs="Arial"/>
            <w:color w:val="000000"/>
          </w:rPr>
          <w:t>Электромиостимуляция</w:t>
        </w:r>
      </w:hyperlink>
    </w:p>
    <w:p w:rsidR="00AA2D73" w:rsidRDefault="00AA2D73" w:rsidP="00AA2D7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800 руб.</w:t>
      </w:r>
    </w:p>
    <w:p w:rsidR="00AA2D73" w:rsidRDefault="00AA2D73" w:rsidP="00AA2D73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Электрофорез лекарственный</w:t>
      </w:r>
    </w:p>
    <w:p w:rsidR="00AA2D73" w:rsidRDefault="00AA2D73" w:rsidP="00AA2D73">
      <w:pPr>
        <w:numPr>
          <w:ilvl w:val="0"/>
          <w:numId w:val="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3" w:history="1">
        <w:r>
          <w:rPr>
            <w:rStyle w:val="a3"/>
            <w:rFonts w:ascii="Arial" w:hAnsi="Arial" w:cs="Arial"/>
            <w:color w:val="000000"/>
          </w:rPr>
          <w:t>Электрофорез лекарственный накожно</w:t>
        </w:r>
      </w:hyperlink>
    </w:p>
    <w:p w:rsidR="00AA2D73" w:rsidRDefault="00AA2D73" w:rsidP="00AA2D7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 руб.</w:t>
      </w:r>
    </w:p>
    <w:p w:rsidR="00AA2D73" w:rsidRDefault="00AA2D73" w:rsidP="00AA2D73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Магнитотерапия</w:t>
      </w:r>
    </w:p>
    <w:p w:rsidR="00AA2D73" w:rsidRDefault="00AA2D73" w:rsidP="00AA2D73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4" w:history="1">
        <w:r>
          <w:rPr>
            <w:rStyle w:val="a3"/>
            <w:rFonts w:ascii="Arial" w:hAnsi="Arial" w:cs="Arial"/>
            <w:color w:val="000000"/>
          </w:rPr>
          <w:t>Локальная магнитотерапия</w:t>
        </w:r>
      </w:hyperlink>
    </w:p>
    <w:p w:rsidR="00AA2D73" w:rsidRDefault="00AA2D73" w:rsidP="00AA2D7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400 руб.</w:t>
      </w:r>
    </w:p>
    <w:p w:rsidR="00AA2D73" w:rsidRDefault="00AA2D73" w:rsidP="00AA2D73">
      <w:pPr>
        <w:numPr>
          <w:ilvl w:val="0"/>
          <w:numId w:val="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5" w:history="1">
        <w:r>
          <w:rPr>
            <w:rStyle w:val="a3"/>
            <w:rFonts w:ascii="Arial" w:hAnsi="Arial" w:cs="Arial"/>
            <w:color w:val="000000"/>
          </w:rPr>
          <w:t>Магнитолазеротерапия</w:t>
        </w:r>
      </w:hyperlink>
    </w:p>
    <w:p w:rsidR="00AA2D73" w:rsidRDefault="00AA2D73" w:rsidP="00AA2D7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1000 руб.</w:t>
      </w:r>
    </w:p>
    <w:p w:rsidR="00AA2D73" w:rsidRDefault="00AA2D73" w:rsidP="00AA2D73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Лазеротерапия</w:t>
      </w:r>
    </w:p>
    <w:p w:rsidR="00AA2D73" w:rsidRDefault="00AA2D73" w:rsidP="00AA2D73">
      <w:pPr>
        <w:numPr>
          <w:ilvl w:val="0"/>
          <w:numId w:val="6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6" w:history="1">
        <w:r>
          <w:rPr>
            <w:rStyle w:val="a3"/>
            <w:rFonts w:ascii="Arial" w:hAnsi="Arial" w:cs="Arial"/>
            <w:color w:val="000000"/>
          </w:rPr>
          <w:t>Внутривенное лазерное облучение крови (ВЛОК)</w:t>
        </w:r>
      </w:hyperlink>
    </w:p>
    <w:p w:rsidR="00AA2D73" w:rsidRDefault="00AA2D73" w:rsidP="00AA2D7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1000 руб.</w:t>
      </w:r>
    </w:p>
    <w:p w:rsidR="00AA2D73" w:rsidRDefault="00AA2D73" w:rsidP="00AA2D73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УФО-терапия</w:t>
      </w:r>
    </w:p>
    <w:p w:rsidR="00AA2D73" w:rsidRDefault="00AA2D73" w:rsidP="00AA2D73">
      <w:pPr>
        <w:numPr>
          <w:ilvl w:val="0"/>
          <w:numId w:val="7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7" w:history="1">
        <w:r>
          <w:rPr>
            <w:rStyle w:val="a3"/>
            <w:rFonts w:ascii="Arial" w:hAnsi="Arial" w:cs="Arial"/>
            <w:color w:val="000000"/>
          </w:rPr>
          <w:t>ОКУФ-терапия (кварц)</w:t>
        </w:r>
      </w:hyperlink>
    </w:p>
    <w:p w:rsidR="00AA2D73" w:rsidRDefault="00AA2D73" w:rsidP="00AA2D7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 руб.</w:t>
      </w:r>
    </w:p>
    <w:p w:rsidR="00AA2D73" w:rsidRDefault="00AA2D73" w:rsidP="00AA2D73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Лечение ультразвуком</w:t>
      </w:r>
    </w:p>
    <w:p w:rsidR="00AA2D73" w:rsidRDefault="00AA2D73" w:rsidP="00AA2D73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8" w:history="1">
        <w:r>
          <w:rPr>
            <w:rStyle w:val="a3"/>
            <w:rFonts w:ascii="Arial" w:hAnsi="Arial" w:cs="Arial"/>
            <w:color w:val="000000"/>
          </w:rPr>
          <w:t>Ультразвуковая терапия (УЗ-терапия)</w:t>
        </w:r>
      </w:hyperlink>
    </w:p>
    <w:p w:rsidR="00AA2D73" w:rsidRDefault="00AA2D73" w:rsidP="00AA2D7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 руб.</w:t>
      </w:r>
    </w:p>
    <w:p w:rsidR="00AA2D73" w:rsidRDefault="00AA2D73" w:rsidP="00AA2D73">
      <w:pPr>
        <w:numPr>
          <w:ilvl w:val="0"/>
          <w:numId w:val="8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19" w:history="1">
        <w:r>
          <w:rPr>
            <w:rStyle w:val="a3"/>
            <w:rFonts w:ascii="Arial" w:hAnsi="Arial" w:cs="Arial"/>
            <w:color w:val="000000"/>
          </w:rPr>
          <w:t>Ультрафонофорез лекарственных веществ</w:t>
        </w:r>
      </w:hyperlink>
    </w:p>
    <w:p w:rsidR="00AA2D73" w:rsidRDefault="00AA2D73" w:rsidP="00AA2D7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 руб.</w:t>
      </w:r>
    </w:p>
    <w:p w:rsidR="00AA2D73" w:rsidRDefault="00AA2D73" w:rsidP="00AA2D73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Ингаляционная терапия</w:t>
      </w:r>
    </w:p>
    <w:p w:rsidR="00AA2D73" w:rsidRDefault="00AA2D73" w:rsidP="00AA2D73">
      <w:pPr>
        <w:numPr>
          <w:ilvl w:val="0"/>
          <w:numId w:val="9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0" w:history="1">
        <w:r>
          <w:rPr>
            <w:rStyle w:val="a3"/>
            <w:rFonts w:ascii="Arial" w:hAnsi="Arial" w:cs="Arial"/>
            <w:color w:val="000000"/>
          </w:rPr>
          <w:t>Ингаляции лекарственная</w:t>
        </w:r>
      </w:hyperlink>
    </w:p>
    <w:p w:rsidR="00AA2D73" w:rsidRDefault="00AA2D73" w:rsidP="00AA2D7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400 руб.</w:t>
      </w:r>
    </w:p>
    <w:p w:rsidR="00AA2D73" w:rsidRDefault="00AA2D73" w:rsidP="00AA2D73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Гирудотерапия</w:t>
      </w:r>
    </w:p>
    <w:p w:rsidR="00AA2D73" w:rsidRDefault="00AA2D73" w:rsidP="00AA2D73">
      <w:pPr>
        <w:numPr>
          <w:ilvl w:val="0"/>
          <w:numId w:val="10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1" w:history="1">
        <w:r>
          <w:rPr>
            <w:rStyle w:val="a3"/>
            <w:rFonts w:ascii="Arial" w:hAnsi="Arial" w:cs="Arial"/>
            <w:color w:val="000000"/>
          </w:rPr>
          <w:t>Гирудотерапия</w:t>
        </w:r>
      </w:hyperlink>
    </w:p>
    <w:p w:rsidR="00AA2D73" w:rsidRDefault="00AA2D73" w:rsidP="00AA2D7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AA2D73" w:rsidRDefault="00AA2D73" w:rsidP="00AA2D73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Рефлексотерапия</w:t>
      </w:r>
    </w:p>
    <w:p w:rsidR="00AA2D73" w:rsidRDefault="00AA2D73" w:rsidP="00AA2D73">
      <w:pPr>
        <w:numPr>
          <w:ilvl w:val="0"/>
          <w:numId w:val="11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2" w:history="1">
        <w:r>
          <w:rPr>
            <w:rStyle w:val="a3"/>
            <w:rFonts w:ascii="Arial" w:hAnsi="Arial" w:cs="Arial"/>
            <w:color w:val="000000"/>
          </w:rPr>
          <w:t>Акупунктура (иглоукалывание)</w:t>
        </w:r>
      </w:hyperlink>
    </w:p>
    <w:p w:rsidR="00AA2D73" w:rsidRDefault="00AA2D73" w:rsidP="00AA2D7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1500 руб.</w:t>
      </w:r>
    </w:p>
    <w:p w:rsidR="00AA2D73" w:rsidRDefault="00AA2D73" w:rsidP="00AA2D73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Общий массаж</w:t>
      </w:r>
    </w:p>
    <w:p w:rsidR="00AA2D73" w:rsidRDefault="00AA2D73" w:rsidP="00AA2D73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3" w:history="1">
        <w:r>
          <w:rPr>
            <w:rStyle w:val="a3"/>
            <w:rFonts w:ascii="Arial" w:hAnsi="Arial" w:cs="Arial"/>
            <w:color w:val="000000"/>
          </w:rPr>
          <w:t>Классический общий массаж</w:t>
        </w:r>
      </w:hyperlink>
    </w:p>
    <w:p w:rsidR="00AA2D73" w:rsidRDefault="00AA2D73" w:rsidP="00AA2D7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1100 руб.</w:t>
      </w:r>
    </w:p>
    <w:p w:rsidR="00AA2D73" w:rsidRDefault="00AA2D73" w:rsidP="00AA2D73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4" w:history="1">
        <w:r>
          <w:rPr>
            <w:rStyle w:val="a3"/>
            <w:rFonts w:ascii="Arial" w:hAnsi="Arial" w:cs="Arial"/>
            <w:color w:val="000000"/>
          </w:rPr>
          <w:t>Лимфодренажный массаж</w:t>
        </w:r>
      </w:hyperlink>
    </w:p>
    <w:p w:rsidR="00AA2D73" w:rsidRDefault="00AA2D73" w:rsidP="00AA2D7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AA2D73" w:rsidRDefault="00AA2D73" w:rsidP="00AA2D73">
      <w:pPr>
        <w:numPr>
          <w:ilvl w:val="0"/>
          <w:numId w:val="12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5" w:history="1">
        <w:r>
          <w:rPr>
            <w:rStyle w:val="a3"/>
            <w:rFonts w:ascii="Arial" w:hAnsi="Arial" w:cs="Arial"/>
            <w:color w:val="000000"/>
          </w:rPr>
          <w:t>Баночный массаж</w:t>
        </w:r>
      </w:hyperlink>
    </w:p>
    <w:p w:rsidR="00AA2D73" w:rsidRDefault="00AA2D73" w:rsidP="00AA2D7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1300 руб.</w:t>
      </w:r>
    </w:p>
    <w:p w:rsidR="00AA2D73" w:rsidRDefault="00AA2D73" w:rsidP="00AA2D73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Локальный классический массаж</w:t>
      </w:r>
    </w:p>
    <w:p w:rsidR="00AA2D73" w:rsidRDefault="00AA2D73" w:rsidP="00AA2D73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6" w:history="1">
        <w:r>
          <w:rPr>
            <w:rStyle w:val="a3"/>
            <w:rFonts w:ascii="Arial" w:hAnsi="Arial" w:cs="Arial"/>
            <w:color w:val="000000"/>
          </w:rPr>
          <w:t>Массаж классический волосистой части головы, лица, шеи</w:t>
        </w:r>
      </w:hyperlink>
    </w:p>
    <w:p w:rsidR="00AA2D73" w:rsidRDefault="00AA2D73" w:rsidP="00AA2D7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 руб.</w:t>
      </w:r>
    </w:p>
    <w:p w:rsidR="00AA2D73" w:rsidRDefault="00AA2D73" w:rsidP="00AA2D73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7" w:history="1">
        <w:r>
          <w:rPr>
            <w:rStyle w:val="a3"/>
            <w:rFonts w:ascii="Arial" w:hAnsi="Arial" w:cs="Arial"/>
            <w:color w:val="000000"/>
          </w:rPr>
          <w:t>Массаж классический шейно-воротниковой зоны</w:t>
        </w:r>
      </w:hyperlink>
    </w:p>
    <w:p w:rsidR="00AA2D73" w:rsidRDefault="00AA2D73" w:rsidP="00AA2D7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600 руб.</w:t>
      </w:r>
    </w:p>
    <w:p w:rsidR="00AA2D73" w:rsidRDefault="00AA2D73" w:rsidP="00AA2D73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8" w:history="1">
        <w:r>
          <w:rPr>
            <w:rStyle w:val="a3"/>
            <w:rFonts w:ascii="Arial" w:hAnsi="Arial" w:cs="Arial"/>
            <w:color w:val="000000"/>
          </w:rPr>
          <w:t>Массаж классический плеча, локтевого и лучезапястного суставов, кисти и предплечья</w:t>
        </w:r>
      </w:hyperlink>
    </w:p>
    <w:p w:rsidR="00AA2D73" w:rsidRDefault="00AA2D73" w:rsidP="00AA2D7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450 руб.</w:t>
      </w:r>
    </w:p>
    <w:p w:rsidR="00AA2D73" w:rsidRDefault="00AA2D73" w:rsidP="00AA2D73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29" w:history="1">
        <w:r>
          <w:rPr>
            <w:rStyle w:val="a3"/>
            <w:rFonts w:ascii="Arial" w:hAnsi="Arial" w:cs="Arial"/>
            <w:color w:val="000000"/>
          </w:rPr>
          <w:t>Массаж классический тазобедренного, коленного, и голеностопного суставов, стопы и голени</w:t>
        </w:r>
      </w:hyperlink>
    </w:p>
    <w:p w:rsidR="00AA2D73" w:rsidRDefault="00AA2D73" w:rsidP="00AA2D7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550 руб.</w:t>
      </w:r>
    </w:p>
    <w:p w:rsidR="00AA2D73" w:rsidRDefault="00AA2D73" w:rsidP="00AA2D73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0" w:history="1">
        <w:r>
          <w:rPr>
            <w:rStyle w:val="a3"/>
            <w:rFonts w:ascii="Arial" w:hAnsi="Arial" w:cs="Arial"/>
            <w:color w:val="000000"/>
          </w:rPr>
          <w:t>Массаж классический мышц брюшной стенки</w:t>
        </w:r>
      </w:hyperlink>
    </w:p>
    <w:p w:rsidR="00AA2D73" w:rsidRDefault="00AA2D73" w:rsidP="00AA2D7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 руб.</w:t>
      </w:r>
    </w:p>
    <w:p w:rsidR="00AA2D73" w:rsidRDefault="00AA2D73" w:rsidP="00AA2D73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1" w:history="1">
        <w:r>
          <w:rPr>
            <w:rStyle w:val="a3"/>
            <w:rFonts w:ascii="Arial" w:hAnsi="Arial" w:cs="Arial"/>
            <w:color w:val="000000"/>
          </w:rPr>
          <w:t>Массаж классический грудной клетки</w:t>
        </w:r>
      </w:hyperlink>
    </w:p>
    <w:p w:rsidR="00AA2D73" w:rsidRDefault="00AA2D73" w:rsidP="00AA2D7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lastRenderedPageBreak/>
        <w:t>1000 руб.</w:t>
      </w:r>
    </w:p>
    <w:p w:rsidR="00AA2D73" w:rsidRDefault="00AA2D73" w:rsidP="00AA2D73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2" w:history="1">
        <w:r>
          <w:rPr>
            <w:rStyle w:val="a3"/>
            <w:rFonts w:ascii="Arial" w:hAnsi="Arial" w:cs="Arial"/>
            <w:color w:val="000000"/>
          </w:rPr>
          <w:t>Массаж классический спины и поясницы</w:t>
        </w:r>
      </w:hyperlink>
    </w:p>
    <w:p w:rsidR="00AA2D73" w:rsidRDefault="00AA2D73" w:rsidP="00AA2D7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1300 руб.</w:t>
      </w:r>
    </w:p>
    <w:p w:rsidR="00AA2D73" w:rsidRDefault="00AA2D73" w:rsidP="00AA2D73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3" w:history="1">
        <w:r>
          <w:rPr>
            <w:rStyle w:val="a3"/>
            <w:rFonts w:ascii="Arial" w:hAnsi="Arial" w:cs="Arial"/>
            <w:color w:val="000000"/>
          </w:rPr>
          <w:t>Массаж классический пояснично-крестцового отдела позвоночника</w:t>
        </w:r>
      </w:hyperlink>
    </w:p>
    <w:p w:rsidR="00AA2D73" w:rsidRDefault="00AA2D73" w:rsidP="00AA2D7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800 руб.</w:t>
      </w:r>
    </w:p>
    <w:p w:rsidR="00AA2D73" w:rsidRDefault="00AA2D73" w:rsidP="00AA2D73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4" w:history="1">
        <w:r>
          <w:rPr>
            <w:rStyle w:val="a3"/>
            <w:rFonts w:ascii="Arial" w:hAnsi="Arial" w:cs="Arial"/>
            <w:color w:val="000000"/>
          </w:rPr>
          <w:t>Массаж классический пояснично-крестцового отдела позвоночника и нижней конечности</w:t>
        </w:r>
      </w:hyperlink>
    </w:p>
    <w:p w:rsidR="00AA2D73" w:rsidRDefault="00AA2D73" w:rsidP="00AA2D7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1300 руб.</w:t>
      </w:r>
    </w:p>
    <w:p w:rsidR="00AA2D73" w:rsidRDefault="00AA2D73" w:rsidP="00AA2D73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5" w:history="1">
        <w:r>
          <w:rPr>
            <w:rStyle w:val="a3"/>
            <w:rFonts w:ascii="Arial" w:hAnsi="Arial" w:cs="Arial"/>
            <w:color w:val="000000"/>
          </w:rPr>
          <w:t>Массаж классический верхней конечности</w:t>
        </w:r>
      </w:hyperlink>
    </w:p>
    <w:p w:rsidR="00AA2D73" w:rsidRDefault="00AA2D73" w:rsidP="00AA2D7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500 руб.</w:t>
      </w:r>
    </w:p>
    <w:p w:rsidR="00AA2D73" w:rsidRDefault="00AA2D73" w:rsidP="00AA2D73">
      <w:pPr>
        <w:numPr>
          <w:ilvl w:val="0"/>
          <w:numId w:val="13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6" w:history="1">
        <w:r>
          <w:rPr>
            <w:rStyle w:val="a3"/>
            <w:rFonts w:ascii="Arial" w:hAnsi="Arial" w:cs="Arial"/>
            <w:color w:val="000000"/>
          </w:rPr>
          <w:t>Массаж классический нижней конечности</w:t>
        </w:r>
      </w:hyperlink>
    </w:p>
    <w:p w:rsidR="00AA2D73" w:rsidRDefault="00AA2D73" w:rsidP="00AA2D7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800 руб.</w:t>
      </w:r>
    </w:p>
    <w:p w:rsidR="00AA2D73" w:rsidRDefault="00AA2D73" w:rsidP="00AA2D73">
      <w:pPr>
        <w:pStyle w:val="4"/>
        <w:shd w:val="clear" w:color="auto" w:fill="FFFFFF"/>
        <w:spacing w:before="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Консультации в неврологии</w:t>
      </w:r>
    </w:p>
    <w:p w:rsidR="00AA2D73" w:rsidRDefault="00AA2D73" w:rsidP="00AA2D73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7" w:history="1">
        <w:r>
          <w:rPr>
            <w:rStyle w:val="a3"/>
            <w:rFonts w:ascii="Arial" w:hAnsi="Arial" w:cs="Arial"/>
            <w:color w:val="000000"/>
          </w:rPr>
          <w:t>Консультация невролога (Врач)</w:t>
        </w:r>
      </w:hyperlink>
    </w:p>
    <w:p w:rsidR="00AA2D73" w:rsidRDefault="00AA2D73" w:rsidP="00AA2D7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AA2D73" w:rsidRDefault="00AA2D73" w:rsidP="00AA2D73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8" w:history="1">
        <w:r>
          <w:rPr>
            <w:rStyle w:val="a3"/>
            <w:rFonts w:ascii="Arial" w:hAnsi="Arial" w:cs="Arial"/>
            <w:color w:val="000000"/>
          </w:rPr>
          <w:t>Консультация мануального терапевта (Врач)</w:t>
        </w:r>
      </w:hyperlink>
    </w:p>
    <w:p w:rsidR="00AA2D73" w:rsidRDefault="00AA2D73" w:rsidP="00AA2D7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1200 руб.</w:t>
      </w:r>
    </w:p>
    <w:p w:rsidR="00AA2D73" w:rsidRDefault="00AA2D73" w:rsidP="00AA2D73">
      <w:pPr>
        <w:numPr>
          <w:ilvl w:val="0"/>
          <w:numId w:val="14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39" w:history="1">
        <w:r>
          <w:rPr>
            <w:rStyle w:val="a3"/>
            <w:rFonts w:ascii="Arial" w:hAnsi="Arial" w:cs="Arial"/>
            <w:color w:val="000000"/>
          </w:rPr>
          <w:t>Консультация невролога повторная (Врач)</w:t>
        </w:r>
      </w:hyperlink>
    </w:p>
    <w:p w:rsidR="00AA2D73" w:rsidRDefault="00AA2D73" w:rsidP="00AA2D7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800 руб.</w:t>
      </w:r>
    </w:p>
    <w:p w:rsidR="00AA2D73" w:rsidRDefault="00AA2D73" w:rsidP="00AA2D73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Локальное введение лекарственных препаратов</w:t>
      </w:r>
    </w:p>
    <w:p w:rsidR="00AA2D73" w:rsidRDefault="00AA2D73" w:rsidP="00AA2D73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0" w:history="1">
        <w:r>
          <w:rPr>
            <w:rStyle w:val="a3"/>
            <w:rFonts w:ascii="Arial" w:hAnsi="Arial" w:cs="Arial"/>
            <w:color w:val="000000"/>
          </w:rPr>
          <w:t>Паравертебральная блокада</w:t>
        </w:r>
      </w:hyperlink>
    </w:p>
    <w:p w:rsidR="00AA2D73" w:rsidRDefault="00AA2D73" w:rsidP="00AA2D7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1500 руб.</w:t>
      </w:r>
    </w:p>
    <w:p w:rsidR="00AA2D73" w:rsidRDefault="00AA2D73" w:rsidP="00AA2D73">
      <w:pPr>
        <w:numPr>
          <w:ilvl w:val="0"/>
          <w:numId w:val="15"/>
        </w:num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after="0" w:line="345" w:lineRule="atLeast"/>
        <w:ind w:left="0"/>
        <w:rPr>
          <w:rFonts w:ascii="Arial" w:hAnsi="Arial" w:cs="Arial"/>
          <w:color w:val="000000"/>
        </w:rPr>
      </w:pPr>
      <w:hyperlink r:id="rId41" w:history="1">
        <w:r>
          <w:rPr>
            <w:rStyle w:val="a3"/>
            <w:rFonts w:ascii="Arial" w:hAnsi="Arial" w:cs="Arial"/>
            <w:color w:val="000000"/>
          </w:rPr>
          <w:t>Блокады задних ветвей спинномозговых нервов</w:t>
        </w:r>
      </w:hyperlink>
    </w:p>
    <w:p w:rsidR="00AA2D73" w:rsidRDefault="00AA2D73" w:rsidP="00AA2D73">
      <w:pPr>
        <w:pBdr>
          <w:top w:val="single" w:sz="6" w:space="0" w:color="D8D9E0"/>
          <w:left w:val="single" w:sz="6" w:space="0" w:color="D8D9E0"/>
          <w:bottom w:val="single" w:sz="6" w:space="0" w:color="D8D9E0"/>
          <w:right w:val="single" w:sz="6" w:space="0" w:color="D8D9E0"/>
        </w:pBdr>
        <w:shd w:val="clear" w:color="auto" w:fill="FFFFFF"/>
        <w:spacing w:before="300" w:line="390" w:lineRule="atLeast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2000 руб.</w:t>
      </w:r>
    </w:p>
    <w:p w:rsidR="00AA2D73" w:rsidRDefault="00AA2D73" w:rsidP="00AA2D73">
      <w:pPr>
        <w:pStyle w:val="4"/>
        <w:shd w:val="clear" w:color="auto" w:fill="FFFFFF"/>
        <w:spacing w:before="450" w:after="300" w:line="24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Мануальная терапия</w:t>
      </w:r>
    </w:p>
    <w:p w:rsidR="00AA2D73" w:rsidRDefault="00AA2D73" w:rsidP="00AA2D73">
      <w:pPr>
        <w:numPr>
          <w:ilvl w:val="0"/>
          <w:numId w:val="16"/>
        </w:num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after="0" w:line="345" w:lineRule="atLeast"/>
        <w:ind w:left="0" w:right="-150"/>
        <w:rPr>
          <w:rFonts w:ascii="Arial" w:hAnsi="Arial" w:cs="Arial"/>
          <w:color w:val="000000"/>
        </w:rPr>
      </w:pPr>
      <w:hyperlink r:id="rId42" w:history="1">
        <w:r>
          <w:rPr>
            <w:rStyle w:val="a3"/>
            <w:rFonts w:ascii="Arial" w:hAnsi="Arial" w:cs="Arial"/>
            <w:color w:val="000000"/>
          </w:rPr>
          <w:t>Мануальная терапия позвоночника</w:t>
        </w:r>
      </w:hyperlink>
    </w:p>
    <w:p w:rsidR="00AA2D73" w:rsidRDefault="00AA2D73" w:rsidP="00AA2D73">
      <w:pPr>
        <w:pBdr>
          <w:top w:val="single" w:sz="6" w:space="4" w:color="D8D9E0"/>
          <w:left w:val="single" w:sz="6" w:space="4" w:color="D8D9E0"/>
          <w:bottom w:val="single" w:sz="6" w:space="4" w:color="D8D9E0"/>
          <w:right w:val="single" w:sz="6" w:space="4" w:color="D8D9E0"/>
        </w:pBdr>
        <w:shd w:val="clear" w:color="auto" w:fill="FFFFFF"/>
        <w:spacing w:before="300" w:line="390" w:lineRule="atLeast"/>
        <w:ind w:right="-150"/>
        <w:rPr>
          <w:rFonts w:ascii="Arial" w:hAnsi="Arial" w:cs="Arial"/>
          <w:color w:val="000000"/>
        </w:rPr>
      </w:pPr>
      <w:r>
        <w:rPr>
          <w:rStyle w:val="a8"/>
          <w:rFonts w:ascii="Arial" w:hAnsi="Arial" w:cs="Arial"/>
          <w:color w:val="000000"/>
        </w:rPr>
        <w:t>3000 руб.</w:t>
      </w:r>
    </w:p>
    <w:p w:rsidR="00FD39B0" w:rsidRPr="00484F5D" w:rsidRDefault="00FD39B0" w:rsidP="00484F5D">
      <w:bookmarkStart w:id="0" w:name="_GoBack"/>
      <w:bookmarkEnd w:id="0"/>
    </w:p>
    <w:sectPr w:rsidR="00FD39B0" w:rsidRPr="00484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84E" w:rsidRDefault="008B484E" w:rsidP="00FD39B0">
      <w:pPr>
        <w:spacing w:after="0" w:line="240" w:lineRule="auto"/>
      </w:pPr>
      <w:r>
        <w:separator/>
      </w:r>
    </w:p>
  </w:endnote>
  <w:endnote w:type="continuationSeparator" w:id="0">
    <w:p w:rsidR="008B484E" w:rsidRDefault="008B484E" w:rsidP="00FD3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84E" w:rsidRDefault="008B484E" w:rsidP="00FD39B0">
      <w:pPr>
        <w:spacing w:after="0" w:line="240" w:lineRule="auto"/>
      </w:pPr>
      <w:r>
        <w:separator/>
      </w:r>
    </w:p>
  </w:footnote>
  <w:footnote w:type="continuationSeparator" w:id="0">
    <w:p w:rsidR="008B484E" w:rsidRDefault="008B484E" w:rsidP="00FD3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0822"/>
    <w:multiLevelType w:val="multilevel"/>
    <w:tmpl w:val="44141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D21CD5"/>
    <w:multiLevelType w:val="multilevel"/>
    <w:tmpl w:val="A78C1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20497"/>
    <w:multiLevelType w:val="multilevel"/>
    <w:tmpl w:val="AF34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9803EC"/>
    <w:multiLevelType w:val="multilevel"/>
    <w:tmpl w:val="2380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F5196A"/>
    <w:multiLevelType w:val="multilevel"/>
    <w:tmpl w:val="5754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CF4497"/>
    <w:multiLevelType w:val="multilevel"/>
    <w:tmpl w:val="42C02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3F07EA"/>
    <w:multiLevelType w:val="multilevel"/>
    <w:tmpl w:val="9474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955523"/>
    <w:multiLevelType w:val="multilevel"/>
    <w:tmpl w:val="ED1E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3A56E7"/>
    <w:multiLevelType w:val="multilevel"/>
    <w:tmpl w:val="491C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805EC8"/>
    <w:multiLevelType w:val="multilevel"/>
    <w:tmpl w:val="AF6EA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226CB0"/>
    <w:multiLevelType w:val="multilevel"/>
    <w:tmpl w:val="DC044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6C6BF2"/>
    <w:multiLevelType w:val="multilevel"/>
    <w:tmpl w:val="E86C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C44041"/>
    <w:multiLevelType w:val="multilevel"/>
    <w:tmpl w:val="5B22B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30590E"/>
    <w:multiLevelType w:val="multilevel"/>
    <w:tmpl w:val="75EAF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6F03953"/>
    <w:multiLevelType w:val="multilevel"/>
    <w:tmpl w:val="B6BA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1E6B81"/>
    <w:multiLevelType w:val="multilevel"/>
    <w:tmpl w:val="2AC8B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0"/>
  </w:num>
  <w:num w:numId="5">
    <w:abstractNumId w:val="3"/>
  </w:num>
  <w:num w:numId="6">
    <w:abstractNumId w:val="9"/>
  </w:num>
  <w:num w:numId="7">
    <w:abstractNumId w:val="5"/>
  </w:num>
  <w:num w:numId="8">
    <w:abstractNumId w:val="11"/>
  </w:num>
  <w:num w:numId="9">
    <w:abstractNumId w:val="8"/>
  </w:num>
  <w:num w:numId="10">
    <w:abstractNumId w:val="10"/>
  </w:num>
  <w:num w:numId="11">
    <w:abstractNumId w:val="14"/>
  </w:num>
  <w:num w:numId="12">
    <w:abstractNumId w:val="15"/>
  </w:num>
  <w:num w:numId="13">
    <w:abstractNumId w:val="4"/>
  </w:num>
  <w:num w:numId="14">
    <w:abstractNumId w:val="2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30"/>
    <w:rsid w:val="00015174"/>
    <w:rsid w:val="002A71B2"/>
    <w:rsid w:val="00484F5D"/>
    <w:rsid w:val="004D40A7"/>
    <w:rsid w:val="008B484E"/>
    <w:rsid w:val="00993794"/>
    <w:rsid w:val="00AA2D73"/>
    <w:rsid w:val="00D131BB"/>
    <w:rsid w:val="00D56530"/>
    <w:rsid w:val="00EE77A3"/>
    <w:rsid w:val="00FD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B5C45-9011-4352-9164-9AE73212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2D7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link w:val="50"/>
    <w:uiPriority w:val="9"/>
    <w:qFormat/>
    <w:rsid w:val="0099379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99379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93794"/>
    <w:rPr>
      <w:color w:val="0000FF"/>
      <w:u w:val="single"/>
    </w:rPr>
  </w:style>
  <w:style w:type="character" w:customStyle="1" w:styleId="pricetag">
    <w:name w:val="pricetag"/>
    <w:basedOn w:val="a0"/>
    <w:rsid w:val="00FD39B0"/>
  </w:style>
  <w:style w:type="character" w:customStyle="1" w:styleId="sale-ribbon">
    <w:name w:val="sale-ribbon"/>
    <w:basedOn w:val="a0"/>
    <w:rsid w:val="00FD39B0"/>
  </w:style>
  <w:style w:type="paragraph" w:styleId="a4">
    <w:name w:val="header"/>
    <w:basedOn w:val="a"/>
    <w:link w:val="a5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39B0"/>
  </w:style>
  <w:style w:type="paragraph" w:styleId="a6">
    <w:name w:val="footer"/>
    <w:basedOn w:val="a"/>
    <w:link w:val="a7"/>
    <w:uiPriority w:val="99"/>
    <w:unhideWhenUsed/>
    <w:rsid w:val="00FD3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39B0"/>
  </w:style>
  <w:style w:type="character" w:customStyle="1" w:styleId="40">
    <w:name w:val="Заголовок 4 Знак"/>
    <w:basedOn w:val="a0"/>
    <w:link w:val="4"/>
    <w:uiPriority w:val="9"/>
    <w:semiHidden/>
    <w:rsid w:val="00AA2D7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js-pricelist-title">
    <w:name w:val="js-pricelist-title"/>
    <w:basedOn w:val="a0"/>
    <w:rsid w:val="00AA2D73"/>
  </w:style>
  <w:style w:type="character" w:styleId="a8">
    <w:name w:val="Strong"/>
    <w:basedOn w:val="a0"/>
    <w:uiPriority w:val="22"/>
    <w:qFormat/>
    <w:rsid w:val="00AA2D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1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51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4861188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55876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24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6858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69825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82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92811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6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4466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33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749366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53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8406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2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40527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06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8374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6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3828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52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3437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27417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7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12915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69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8858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0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6052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9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0564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70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90143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753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13768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49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77950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85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0477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4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51496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776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405567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6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174794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637027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2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7386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706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8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54450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0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528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2290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7129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86112246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65654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48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5899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23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366258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02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6204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62790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46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07989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354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73547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62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18129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73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597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014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06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5391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8326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018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4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9471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88253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8307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6195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3543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3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31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11262004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66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5858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9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3639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8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00979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39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08521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91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09713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4216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30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46704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235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53894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645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768152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18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06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68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30876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90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5470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6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94775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7097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4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47456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00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107596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0685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123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210384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70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76719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8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074399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66576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3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1644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6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652635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56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041820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05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72697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509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59245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69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930250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37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9193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23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499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55C3BB"/>
                        <w:left w:val="single" w:sz="6" w:space="8" w:color="55C3BB"/>
                        <w:bottom w:val="single" w:sz="6" w:space="8" w:color="55C3BB"/>
                        <w:right w:val="single" w:sz="6" w:space="8" w:color="55C3BB"/>
                      </w:divBdr>
                      <w:divsChild>
                        <w:div w:id="3343809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01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11596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9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5709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425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18311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4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645481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69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75147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049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39379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26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15266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390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012643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276797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3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278371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864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0619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747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58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36882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6404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2991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5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13201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45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92560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97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9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00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4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9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9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9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49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05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43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9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56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4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8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4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9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4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9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0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43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9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5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9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5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18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8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3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7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4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9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4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1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8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3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0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25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7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7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4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38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2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7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1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8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8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6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19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50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76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96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6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4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38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36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3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2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1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9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55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8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6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6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8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03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7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90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36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47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3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4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32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86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90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0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9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2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5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81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89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6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5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3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4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oon.ru/msk/m/elektroforez_nakozhnyj/" TargetMode="External"/><Relationship Id="rId18" Type="http://schemas.openxmlformats.org/officeDocument/2006/relationships/hyperlink" Target="https://zoon.ru/msk/m/lechenie_ultrazvukom/" TargetMode="External"/><Relationship Id="rId26" Type="http://schemas.openxmlformats.org/officeDocument/2006/relationships/hyperlink" Target="https://zoon.ru/msk/m/massazh_litsa/" TargetMode="External"/><Relationship Id="rId39" Type="http://schemas.openxmlformats.org/officeDocument/2006/relationships/hyperlink" Target="https://zoon.ru/msk/m/konsultatsiya_nevrologa_povtornaya/" TargetMode="External"/><Relationship Id="rId21" Type="http://schemas.openxmlformats.org/officeDocument/2006/relationships/hyperlink" Target="https://zoon.ru/msk/m/girudoterapiya/" TargetMode="External"/><Relationship Id="rId34" Type="http://schemas.openxmlformats.org/officeDocument/2006/relationships/hyperlink" Target="https://zoon.ru/msk/m/massazh_poyasnitsy/" TargetMode="External"/><Relationship Id="rId42" Type="http://schemas.openxmlformats.org/officeDocument/2006/relationships/hyperlink" Target="https://zoon.ru/msk/m/manualnaya_terapiya_pozvonochnika/" TargetMode="External"/><Relationship Id="rId7" Type="http://schemas.openxmlformats.org/officeDocument/2006/relationships/hyperlink" Target="https://zoon.ru/msk/m/konsultatsiya_fizioterapevt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zoon.ru/msk/m/vnutrivennoe_lazernoe_obluchenie_krovi_vlok/" TargetMode="External"/><Relationship Id="rId20" Type="http://schemas.openxmlformats.org/officeDocument/2006/relationships/hyperlink" Target="https://zoon.ru/msk/m/lekarstvennaya_ingalyatsiya/" TargetMode="External"/><Relationship Id="rId29" Type="http://schemas.openxmlformats.org/officeDocument/2006/relationships/hyperlink" Target="https://zoon.ru/msk/m/massazh_goleni/" TargetMode="External"/><Relationship Id="rId41" Type="http://schemas.openxmlformats.org/officeDocument/2006/relationships/hyperlink" Target="https://zoon.ru/msk/m/koreshkovaya_blokad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oon.ru/msk/m/darsonvalizatsiya_vnepolostnaya/" TargetMode="External"/><Relationship Id="rId24" Type="http://schemas.openxmlformats.org/officeDocument/2006/relationships/hyperlink" Target="https://zoon.ru/msk/m/limfodrenazhnyj_massazh_pressoterapiya/" TargetMode="External"/><Relationship Id="rId32" Type="http://schemas.openxmlformats.org/officeDocument/2006/relationships/hyperlink" Target="https://zoon.ru/msk/m/massazh_spiny/" TargetMode="External"/><Relationship Id="rId37" Type="http://schemas.openxmlformats.org/officeDocument/2006/relationships/hyperlink" Target="https://zoon.ru/msk/m/konsultatsiya_nevrologa/" TargetMode="External"/><Relationship Id="rId40" Type="http://schemas.openxmlformats.org/officeDocument/2006/relationships/hyperlink" Target="https://zoon.ru/msk/m/paravertebralnaya_blokad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zoon.ru/msk/m/magnitno-lazernaya_terapiya/" TargetMode="External"/><Relationship Id="rId23" Type="http://schemas.openxmlformats.org/officeDocument/2006/relationships/hyperlink" Target="https://zoon.ru/msk/m/obschij_massazh/" TargetMode="External"/><Relationship Id="rId28" Type="http://schemas.openxmlformats.org/officeDocument/2006/relationships/hyperlink" Target="https://zoon.ru/msk/m/klassicheskij_massazh/" TargetMode="External"/><Relationship Id="rId36" Type="http://schemas.openxmlformats.org/officeDocument/2006/relationships/hyperlink" Target="https://zoon.ru/msk/m/klassicheskij_massazh/" TargetMode="External"/><Relationship Id="rId10" Type="http://schemas.openxmlformats.org/officeDocument/2006/relationships/hyperlink" Target="https://zoon.ru/msk/m/konsultatsiya_girudoterapevta/" TargetMode="External"/><Relationship Id="rId19" Type="http://schemas.openxmlformats.org/officeDocument/2006/relationships/hyperlink" Target="https://zoon.ru/msk/m/fonoforez/" TargetMode="External"/><Relationship Id="rId31" Type="http://schemas.openxmlformats.org/officeDocument/2006/relationships/hyperlink" Target="https://zoon.ru/msk/m/klassicheskij_massazh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zoon.ru/msk/m/konsultatsiya_girudoterapevta/" TargetMode="External"/><Relationship Id="rId14" Type="http://schemas.openxmlformats.org/officeDocument/2006/relationships/hyperlink" Target="https://zoon.ru/msk/m/lokalnaya_magnitoterapiya/" TargetMode="External"/><Relationship Id="rId22" Type="http://schemas.openxmlformats.org/officeDocument/2006/relationships/hyperlink" Target="https://zoon.ru/msk/m/refleksoterapiya_akupunktura/" TargetMode="External"/><Relationship Id="rId27" Type="http://schemas.openxmlformats.org/officeDocument/2006/relationships/hyperlink" Target="https://zoon.ru/msk/m/massazh_shejno-vorotnikovoj_zony/" TargetMode="External"/><Relationship Id="rId30" Type="http://schemas.openxmlformats.org/officeDocument/2006/relationships/hyperlink" Target="https://zoon.ru/msk/m/klassicheskij_massazh/" TargetMode="External"/><Relationship Id="rId35" Type="http://schemas.openxmlformats.org/officeDocument/2006/relationships/hyperlink" Target="https://zoon.ru/msk/m/klassicheskij_massazh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zoon.ru/msk/m/konsultatsiya_fizioterapevta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zoon.ru/msk/m/elektrostimulyatsiya_myshts_elektromiostimulyatsiya/" TargetMode="External"/><Relationship Id="rId17" Type="http://schemas.openxmlformats.org/officeDocument/2006/relationships/hyperlink" Target="https://zoon.ru/msk/m/okuf-terapiya_kvarts/" TargetMode="External"/><Relationship Id="rId25" Type="http://schemas.openxmlformats.org/officeDocument/2006/relationships/hyperlink" Target="https://zoon.ru/msk/m/vakuumnyj_massazh/" TargetMode="External"/><Relationship Id="rId33" Type="http://schemas.openxmlformats.org/officeDocument/2006/relationships/hyperlink" Target="https://zoon.ru/msk/m/massazh_poyasnitsy/" TargetMode="External"/><Relationship Id="rId38" Type="http://schemas.openxmlformats.org/officeDocument/2006/relationships/hyperlink" Target="https://zoon.ru/msk/m/konsultatsiya_manualnogo_terapev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2019-07-10T06:09:00Z</dcterms:created>
  <dcterms:modified xsi:type="dcterms:W3CDTF">2019-07-10T06:09:00Z</dcterms:modified>
</cp:coreProperties>
</file>