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69" w:rsidRDefault="005A7D69" w:rsidP="005A7D69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</w:p>
    <w:tbl>
      <w:tblPr>
        <w:tblpPr w:leftFromText="180" w:rightFromText="180" w:horzAnchor="margin" w:tblpY="330"/>
        <w:tblW w:w="88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454"/>
      </w:tblGrid>
      <w:tr w:rsidR="005A7D69" w:rsidRPr="005A7D69" w:rsidTr="005A7D69">
        <w:trPr>
          <w:tblCellSpacing w:w="15" w:type="dxa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Стоимость, руб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Первичная консультация врача-невролога (Никитина С.М.)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2500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Повторная консультация врача-невролога (Никитина С.М.)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Первичная консультация врача-невролога (Гаглоева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Повторная консультация врача-невролога (Гаглоева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Терапия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сеанса классической рефлексотерапии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сеанса пучковой рефлексотерапии методом Мей-хоа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1 200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Аурикулодиагностика и аурикулярная рефлексотерапия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1 500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Программа анти-табак (три сеанса акупунктуры)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5 500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Блокада нервных сплетений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Блокада паравертебральная с анестетиками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Блокада лечебная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Первичная консультация невролога с проведением сеанса гирудотерапии (Никитина С.М.)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2 000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«Проведение сеанса гирудотерапии (без стоимости пиявок)</w:t>
            </w: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(Никитина С.М.)»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1 500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«Проведение сеанса гирудотерапии, постановка пиявки (1 штука)</w:t>
            </w: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(Никитина С.М., Лебедзевич Ю.С.)»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300 ₽</w:t>
            </w:r>
          </w:p>
        </w:tc>
      </w:tr>
    </w:tbl>
    <w:p w:rsidR="005A7D69" w:rsidRPr="005A7D69" w:rsidRDefault="005A7D69" w:rsidP="005A7D6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A7D6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1596"/>
      </w:tblGrid>
      <w:tr w:rsidR="005A7D69" w:rsidRPr="005A7D69" w:rsidTr="005A7D69">
        <w:trPr>
          <w:tblCellSpacing w:w="15" w:type="dxa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Стоимость, руб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Исследование функции внешнего дыхания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Исследование функции внешнего дыхания с лекарственными пробами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650 ₽</w:t>
            </w:r>
          </w:p>
        </w:tc>
      </w:tr>
    </w:tbl>
    <w:p w:rsidR="005A7D69" w:rsidRPr="005A7D69" w:rsidRDefault="005A7D69" w:rsidP="005A7D6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A7D6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2"/>
        <w:gridCol w:w="1658"/>
      </w:tblGrid>
      <w:tr w:rsidR="005A7D69" w:rsidTr="005A7D69">
        <w:trPr>
          <w:tblCellSpacing w:w="15" w:type="dxa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Default="005A7D69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Default="005A7D69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Стоимость, руб</w:t>
            </w:r>
          </w:p>
        </w:tc>
      </w:tr>
      <w:tr w:rsid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Default="005A7D69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Дыхательный тест «Хеликтест 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Default="005A7D69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1 200 ₽</w:t>
            </w:r>
          </w:p>
        </w:tc>
      </w:tr>
    </w:tbl>
    <w:p w:rsidR="005A7D69" w:rsidRDefault="005A7D69" w:rsidP="005A7D69">
      <w:pPr>
        <w:pStyle w:val="a9"/>
        <w:shd w:val="clear" w:color="auto" w:fill="FFFFFF"/>
        <w:spacing w:before="0" w:beforeAutospacing="0" w:after="27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A7D69" w:rsidRDefault="005A7D69" w:rsidP="005A7D69">
      <w:pPr>
        <w:shd w:val="clear" w:color="auto" w:fill="FFFFFF"/>
        <w:spacing w:before="270" w:after="27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5A7D69" w:rsidRDefault="005A7D69" w:rsidP="005A7D69">
      <w:pPr>
        <w:shd w:val="clear" w:color="auto" w:fill="FFFFFF"/>
        <w:spacing w:before="270" w:after="270" w:line="435" w:lineRule="atLeast"/>
        <w:jc w:val="center"/>
        <w:rPr>
          <w:rFonts w:ascii="Georgia" w:hAnsi="Georgia" w:cs="Tahoma"/>
          <w:i/>
          <w:iCs/>
          <w:color w:val="FFFFFF"/>
          <w:sz w:val="24"/>
          <w:szCs w:val="24"/>
        </w:rPr>
      </w:pPr>
      <w:hyperlink r:id="rId7" w:history="1">
        <w:r>
          <w:rPr>
            <w:rStyle w:val="a3"/>
            <w:rFonts w:ascii="Georgia" w:hAnsi="Georgia" w:cs="Tahoma"/>
            <w:i/>
            <w:iCs/>
            <w:color w:val="FFFFFF"/>
          </w:rPr>
          <w:t>Записаться на прием</w:t>
        </w:r>
      </w:hyperlink>
    </w:p>
    <w:tbl>
      <w:tblPr>
        <w:tblW w:w="88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0"/>
        <w:gridCol w:w="1640"/>
      </w:tblGrid>
      <w:tr w:rsidR="005A7D69" w:rsidRPr="005A7D69" w:rsidTr="005A7D69">
        <w:trPr>
          <w:tblCellSpacing w:w="15" w:type="dxa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479CCB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Стоимость, руб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«Проведение сеанса гирудотерапии, постановка пиявок (до 3 штук)</w:t>
            </w: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(Лебедзевич Ю. С.)»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1 350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«Проведение сеанса гирудотерапии (без стоимости пиявок)</w:t>
            </w: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(Лебедзевич Ю. С.)»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1 000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«Проведение сеанса гирудотерапии, постановка пиявки (1 штука)</w:t>
            </w: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(Никитина С.М., Лебедзевич Ю.С.)»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300 ₽</w:t>
            </w:r>
          </w:p>
        </w:tc>
      </w:tr>
      <w:tr w:rsidR="005A7D69" w:rsidRPr="005A7D69" w:rsidTr="005A7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«Проведение сеанса гирудотерапии (без стоимости пиявок)</w:t>
            </w: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(Никитина С.М.)»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:rsidR="005A7D69" w:rsidRPr="005A7D69" w:rsidRDefault="005A7D69" w:rsidP="005A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A7D6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1 500 ₽</w:t>
            </w:r>
          </w:p>
        </w:tc>
      </w:tr>
    </w:tbl>
    <w:p w:rsidR="005A7D69" w:rsidRPr="005A7D69" w:rsidRDefault="005A7D69" w:rsidP="005A7D6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A7D6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A7D69" w:rsidRPr="005A7D69" w:rsidRDefault="005A7D69" w:rsidP="005A7D6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A6" w:rsidRDefault="00A86BA6" w:rsidP="00FD39B0">
      <w:pPr>
        <w:spacing w:after="0" w:line="240" w:lineRule="auto"/>
      </w:pPr>
      <w:r>
        <w:separator/>
      </w:r>
    </w:p>
  </w:endnote>
  <w:endnote w:type="continuationSeparator" w:id="0">
    <w:p w:rsidR="00A86BA6" w:rsidRDefault="00A86BA6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A6" w:rsidRDefault="00A86BA6" w:rsidP="00FD39B0">
      <w:pPr>
        <w:spacing w:after="0" w:line="240" w:lineRule="auto"/>
      </w:pPr>
      <w:r>
        <w:separator/>
      </w:r>
    </w:p>
  </w:footnote>
  <w:footnote w:type="continuationSeparator" w:id="0">
    <w:p w:rsidR="00A86BA6" w:rsidRDefault="00A86BA6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267"/>
    <w:multiLevelType w:val="multilevel"/>
    <w:tmpl w:val="70D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D7E2A"/>
    <w:multiLevelType w:val="multilevel"/>
    <w:tmpl w:val="AE4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62DD8"/>
    <w:multiLevelType w:val="multilevel"/>
    <w:tmpl w:val="0B4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5A7D69"/>
    <w:rsid w:val="006C3B08"/>
    <w:rsid w:val="00823672"/>
    <w:rsid w:val="00993794"/>
    <w:rsid w:val="00A669F8"/>
    <w:rsid w:val="00A86BA6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D8A9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D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5A7D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5A7D69"/>
  </w:style>
  <w:style w:type="character" w:customStyle="1" w:styleId="js-pricelist-description">
    <w:name w:val="js-pricelist-description"/>
    <w:basedOn w:val="a0"/>
    <w:rsid w:val="005A7D69"/>
  </w:style>
  <w:style w:type="character" w:styleId="a8">
    <w:name w:val="Strong"/>
    <w:basedOn w:val="a0"/>
    <w:uiPriority w:val="22"/>
    <w:qFormat/>
    <w:rsid w:val="005A7D69"/>
    <w:rPr>
      <w:b/>
      <w:bCs/>
    </w:rPr>
  </w:style>
  <w:style w:type="paragraph" w:styleId="a9">
    <w:name w:val="Normal (Web)"/>
    <w:basedOn w:val="a"/>
    <w:uiPriority w:val="99"/>
    <w:semiHidden/>
    <w:unhideWhenUsed/>
    <w:rsid w:val="005A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70602">
              <w:marLeft w:val="0"/>
              <w:marRight w:val="0"/>
              <w:marTop w:val="0"/>
              <w:marBottom w:val="0"/>
              <w:divBdr>
                <w:top w:val="single" w:sz="6" w:space="0" w:color="034B58"/>
                <w:left w:val="single" w:sz="6" w:space="23" w:color="034B58"/>
                <w:bottom w:val="single" w:sz="6" w:space="0" w:color="034B58"/>
                <w:right w:val="single" w:sz="6" w:space="23" w:color="034B58"/>
              </w:divBdr>
            </w:div>
          </w:divsChild>
        </w:div>
      </w:divsChild>
    </w:div>
    <w:div w:id="654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nef.ru/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2019-07-17T06:27:00Z</dcterms:created>
  <dcterms:modified xsi:type="dcterms:W3CDTF">2019-07-17T06:27:00Z</dcterms:modified>
</cp:coreProperties>
</file>