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ED" w:rsidRDefault="00DE44ED" w:rsidP="00DE44E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Наименование услуги</w:t>
      </w:r>
    </w:p>
    <w:p w:rsidR="00DE44ED" w:rsidRDefault="00DE44ED" w:rsidP="00DE44E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Стоимость, руб.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Программы реабилитации. Неврология.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Базовая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6 650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Нарушения речи базовая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12 600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Полное реабилитационное обследование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15 120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Расширенная консультационная поддержка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18 270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Двигательная реабилитация (минимальная)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39 060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Двигательная реабилитация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63 665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Комплексная реабилитация (эконом)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80 495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Комплексная реабилитация (стандарт)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113 475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Комплексная реабилитация + лого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140 250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Максимальный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243 610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Комплексные программы реабилитации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Реабилитация после перелома позвоночника консультационная поддержка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15 295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Реабилитация после перелома позвоночника базовая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54 060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Реабилитация после перелома позвоночника (стандарт)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103 140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Реабилитация после эндопротезирования сустава (эконом)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43 150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Реабилитация после эндопротезирования сустава (базовая)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52 190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Программа реабилитация после эндопротезирования сустава расширенная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95 540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Программа реабилитация после эндопротезирования сустава (премиум)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139 400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Врачи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консультация ведущего специалиста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5 000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Невролог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консультация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от 2 800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Ортопед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консультация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от 2 800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изготовление ортезов из термопластика без стоимости материала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3 500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изготовление индивидуальных ортопедических стелек выезд на дом, 2 посещения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7 500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Врач ЛФК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консультация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от 2 800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Терапевт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консультация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lastRenderedPageBreak/>
        <w:t>от 2 800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Педиатр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консультация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от 2 300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Невролог детский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консультация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от 2 800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Физиотерапевт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консультация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от 2 000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ИРТ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иглорефлексотерапия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2 500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ЛФК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Индивидуальное занятие ЛФК выезд на дом взрослые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от 2 600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Индивидуальное занятие ЛФК 1 час. выезд на дом дети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от 2 500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PNF терапия занятие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3 200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Bobath-терапия (Бобат терапия) занятие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3 200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Voita-терапия (Войта терапия)Занятие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2 200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динамическая проприокоррекция (нагрузочные костюмы)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1 800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Мануальная терапия по Кальтенборн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2 500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CPM-терапия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1 000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БОС-тренировка (тренировка с биологической обратной связью)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подбор упражнений Хабилект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3 000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БОС-тренировка на комплексе Хабилект (реабилитационный центр)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700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роботизированная механотерапия нижних конечностей (экзоскелет) без стоимости аренды оборудования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15 000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физиотерапия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от 300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выезд на дом медсестры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700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Массаж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массаж классический 60 мин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1 800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массаж лимфдренажный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1 800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массаж миофасциальный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2 200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массаж для снижения тонуса мышц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1 500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массаж рук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1 500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массаж ног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1 500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массаж спины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lastRenderedPageBreak/>
        <w:t>1 500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медовый массаж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1 000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детский массаж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1 500</w:t>
      </w:r>
    </w:p>
    <w:p w:rsidR="00DE44ED" w:rsidRDefault="00DE44ED" w:rsidP="00DE44ED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color w:val="00A3C8"/>
          <w:sz w:val="23"/>
          <w:szCs w:val="23"/>
        </w:rPr>
      </w:pPr>
      <w:r>
        <w:rPr>
          <w:rFonts w:ascii="Arial" w:hAnsi="Arial" w:cs="Arial"/>
          <w:color w:val="00A3C8"/>
          <w:sz w:val="23"/>
          <w:szCs w:val="23"/>
        </w:rPr>
        <w:t>Немедицинские услуги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Эрготерапия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осмотр- консультация эрготерапевта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3 000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занятие с эрготерапевтом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2 800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комплексный анализ окружающей среды больного, составление индивидуального плана развития навыков и адаптации среды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4 200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занятие индивидуальное сенсорная интеграция (метод Перфетти)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2 800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занятие индивидуальное восстановление мелкой моторики после инсульта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2 800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занятие индивидуальное тренинг преодоления препятствий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3 000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тренинг перемещения в кровати (повреждение шейного отдела)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2 600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тренинг пересаживания и использования коляски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2 600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тренинг личной гигиены (травма шейного отдела)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2 800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тренинг управления автомобилем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3 000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тренинг самостоятельный подъем в коляску с пола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2 800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восстановление и коррекция ходьбы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3 000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тренинг преодоления препятствий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3 000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тренинг профилактика падений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2 500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Логопед-афазиолог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консультация первичная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от 2 800</w:t>
      </w:r>
    </w:p>
    <w:p w:rsidR="00DE44ED" w:rsidRDefault="00DE44ED" w:rsidP="00DE44ED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Нейропсихолог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консультация выезд на дом</w:t>
      </w:r>
    </w:p>
    <w:p w:rsidR="00DE44ED" w:rsidRDefault="00DE44ED" w:rsidP="00DE44ED">
      <w:pPr>
        <w:pStyle w:val="a8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b/>
          <w:bCs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от 3</w:t>
      </w:r>
      <w:r>
        <w:rPr>
          <w:rFonts w:ascii="Arial" w:hAnsi="Arial" w:cs="Arial"/>
          <w:b/>
          <w:bCs/>
          <w:color w:val="777777"/>
          <w:sz w:val="21"/>
          <w:szCs w:val="21"/>
        </w:rPr>
        <w:t> </w:t>
      </w:r>
      <w:r>
        <w:rPr>
          <w:rFonts w:ascii="Arial" w:hAnsi="Arial" w:cs="Arial"/>
          <w:b/>
          <w:bCs/>
          <w:color w:val="777777"/>
          <w:sz w:val="21"/>
          <w:szCs w:val="21"/>
        </w:rPr>
        <w:t>000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1E" w:rsidRDefault="00CE4E1E" w:rsidP="00FD39B0">
      <w:pPr>
        <w:spacing w:after="0" w:line="240" w:lineRule="auto"/>
      </w:pPr>
      <w:r>
        <w:separator/>
      </w:r>
    </w:p>
  </w:endnote>
  <w:endnote w:type="continuationSeparator" w:id="0">
    <w:p w:rsidR="00CE4E1E" w:rsidRDefault="00CE4E1E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1E" w:rsidRDefault="00CE4E1E" w:rsidP="00FD39B0">
      <w:pPr>
        <w:spacing w:after="0" w:line="240" w:lineRule="auto"/>
      </w:pPr>
      <w:r>
        <w:separator/>
      </w:r>
    </w:p>
  </w:footnote>
  <w:footnote w:type="continuationSeparator" w:id="0">
    <w:p w:rsidR="00CE4E1E" w:rsidRDefault="00CE4E1E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CE4E1E"/>
    <w:rsid w:val="00D131BB"/>
    <w:rsid w:val="00D32E5E"/>
    <w:rsid w:val="00D56530"/>
    <w:rsid w:val="00DE44ED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styleId="a8">
    <w:name w:val="Normal (Web)"/>
    <w:basedOn w:val="a"/>
    <w:uiPriority w:val="99"/>
    <w:semiHidden/>
    <w:unhideWhenUsed/>
    <w:rsid w:val="00DE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634">
          <w:marLeft w:val="0"/>
          <w:marRight w:val="0"/>
          <w:marTop w:val="300"/>
          <w:marBottom w:val="75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  <w:div w:id="9795328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2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43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0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5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75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8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3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2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29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4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67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6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8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3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0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4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7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1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8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1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7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12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20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6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87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7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8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8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8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1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8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24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09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3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2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9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7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2019-07-17T15:06:00Z</dcterms:created>
  <dcterms:modified xsi:type="dcterms:W3CDTF">2019-07-17T15:06:00Z</dcterms:modified>
</cp:coreProperties>
</file>