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B0" w:rsidRDefault="00B04FB0" w:rsidP="00B04FB0">
      <w:pPr>
        <w:pStyle w:val="4"/>
        <w:shd w:val="clear" w:color="auto" w:fill="FFFFFF"/>
        <w:spacing w:before="0" w:after="30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Консультация врачей-специалистов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7" w:history="1">
        <w:r>
          <w:rPr>
            <w:rStyle w:val="a3"/>
            <w:rFonts w:ascii="Arial" w:hAnsi="Arial" w:cs="Arial"/>
            <w:color w:val="000000"/>
          </w:rPr>
          <w:t>Врач терапевт-гомеопат первичный прием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1800 руб.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8" w:history="1">
        <w:r>
          <w:rPr>
            <w:rStyle w:val="a3"/>
            <w:rFonts w:ascii="Arial" w:hAnsi="Arial" w:cs="Arial"/>
            <w:color w:val="000000"/>
          </w:rPr>
          <w:t>Врач — офтальмолог(доцент кафедры СпбПМУ) первичный прием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1500 руб.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9" w:history="1">
        <w:r>
          <w:rPr>
            <w:rStyle w:val="a3"/>
            <w:rFonts w:ascii="Arial" w:hAnsi="Arial" w:cs="Arial"/>
            <w:color w:val="000000"/>
          </w:rPr>
          <w:t>Врач — оториноларинголог первичный прием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1800 руб.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10" w:history="1">
        <w:r>
          <w:rPr>
            <w:rStyle w:val="a3"/>
            <w:rFonts w:ascii="Arial" w:hAnsi="Arial" w:cs="Arial"/>
            <w:color w:val="000000"/>
          </w:rPr>
          <w:t>Врач-невролог первичный прием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1500 руб.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11" w:history="1">
        <w:r>
          <w:rPr>
            <w:rStyle w:val="a3"/>
            <w:rFonts w:ascii="Arial" w:hAnsi="Arial" w:cs="Arial"/>
            <w:color w:val="000000"/>
          </w:rPr>
          <w:t>Врач — рефлексотерапевт первичный прием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1500 руб.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12" w:history="1">
        <w:r>
          <w:rPr>
            <w:rStyle w:val="a3"/>
            <w:rFonts w:ascii="Arial" w:hAnsi="Arial" w:cs="Arial"/>
            <w:color w:val="000000"/>
          </w:rPr>
          <w:t>Врач — мануальный терапевт/остеопат первичный прием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1500 руб.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13" w:history="1">
        <w:r>
          <w:rPr>
            <w:rStyle w:val="a3"/>
            <w:rFonts w:ascii="Arial" w:hAnsi="Arial" w:cs="Arial"/>
            <w:color w:val="000000"/>
          </w:rPr>
          <w:t>Врач-нейрохирург первичный прием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2000 руб.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14" w:history="1">
        <w:r>
          <w:rPr>
            <w:rStyle w:val="a3"/>
            <w:rFonts w:ascii="Arial" w:hAnsi="Arial" w:cs="Arial"/>
            <w:color w:val="000000"/>
          </w:rPr>
          <w:t>Врач офтальмолог-гомеопат первичный прием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2500 руб.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15" w:history="1">
        <w:r>
          <w:rPr>
            <w:rStyle w:val="a3"/>
            <w:rFonts w:ascii="Arial" w:hAnsi="Arial" w:cs="Arial"/>
            <w:color w:val="000000"/>
          </w:rPr>
          <w:t>Врач уролог/андролог первичный прием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1500 руб.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16" w:history="1">
        <w:r>
          <w:rPr>
            <w:rStyle w:val="a3"/>
            <w:rFonts w:ascii="Arial" w:hAnsi="Arial" w:cs="Arial"/>
            <w:color w:val="000000"/>
          </w:rPr>
          <w:t>Врач терапевт первичный прием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1500 руб.</w:t>
      </w:r>
    </w:p>
    <w:p w:rsidR="00B04FB0" w:rsidRDefault="00B04FB0" w:rsidP="00B04FB0">
      <w:pPr>
        <w:numPr>
          <w:ilvl w:val="0"/>
          <w:numId w:val="1"/>
        </w:numPr>
        <w:pBdr>
          <w:top w:val="single" w:sz="6" w:space="4" w:color="D8D9E0"/>
          <w:left w:val="single" w:sz="6" w:space="4" w:color="D8D9E0"/>
          <w:bottom w:val="single" w:sz="6" w:space="4" w:color="D8D9E0"/>
          <w:right w:val="single" w:sz="6" w:space="4" w:color="D8D9E0"/>
        </w:pBdr>
        <w:shd w:val="clear" w:color="auto" w:fill="FFFFFF"/>
        <w:spacing w:before="300" w:after="0" w:line="345" w:lineRule="atLeast"/>
        <w:ind w:left="0" w:right="-150"/>
        <w:rPr>
          <w:rFonts w:ascii="Arial" w:hAnsi="Arial" w:cs="Arial"/>
          <w:color w:val="000000"/>
        </w:rPr>
      </w:pPr>
      <w:hyperlink r:id="rId17" w:history="1">
        <w:r>
          <w:rPr>
            <w:rStyle w:val="a3"/>
            <w:rFonts w:ascii="Arial" w:hAnsi="Arial" w:cs="Arial"/>
            <w:color w:val="000000"/>
          </w:rPr>
          <w:t>Врач кардиолог первичный прием</w:t>
        </w:r>
      </w:hyperlink>
    </w:p>
    <w:p w:rsidR="00B04FB0" w:rsidRDefault="00B04FB0" w:rsidP="00B04FB0">
      <w:pPr>
        <w:pBdr>
          <w:top w:val="single" w:sz="6" w:space="4" w:color="D8D9E0"/>
          <w:left w:val="single" w:sz="6" w:space="4" w:color="D8D9E0"/>
          <w:bottom w:val="single" w:sz="6" w:space="4" w:color="D8D9E0"/>
          <w:right w:val="single" w:sz="6" w:space="4" w:color="D8D9E0"/>
        </w:pBdr>
        <w:shd w:val="clear" w:color="auto" w:fill="FFFFFF"/>
        <w:spacing w:before="300" w:line="390" w:lineRule="atLeast"/>
        <w:ind w:right="-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1500 руб.</w:t>
      </w:r>
    </w:p>
    <w:p w:rsidR="00B04FB0" w:rsidRDefault="00B04FB0" w:rsidP="00B04FB0">
      <w:pPr>
        <w:pStyle w:val="4"/>
        <w:shd w:val="clear" w:color="auto" w:fill="FFFFFF"/>
        <w:spacing w:before="0" w:after="30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остеопатия</w:t>
      </w:r>
    </w:p>
    <w:p w:rsidR="00B04FB0" w:rsidRDefault="00B04FB0" w:rsidP="00B04FB0">
      <w:pPr>
        <w:numPr>
          <w:ilvl w:val="0"/>
          <w:numId w:val="2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r>
        <w:rPr>
          <w:rStyle w:val="js-pricelist-title"/>
          <w:rFonts w:ascii="Arial" w:hAnsi="Arial" w:cs="Arial"/>
          <w:color w:val="000000"/>
        </w:rPr>
        <w:t>Сеанс комплексной мануальной терапии/остеопатии</w:t>
      </w:r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2000 руб.</w:t>
      </w:r>
    </w:p>
    <w:p w:rsidR="00B04FB0" w:rsidRDefault="00B04FB0" w:rsidP="00B04FB0">
      <w:pPr>
        <w:pStyle w:val="4"/>
        <w:shd w:val="clear" w:color="auto" w:fill="FFFFFF"/>
        <w:spacing w:before="0" w:after="30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Рефлексотерапия</w:t>
      </w:r>
    </w:p>
    <w:p w:rsidR="00B04FB0" w:rsidRDefault="00B04FB0" w:rsidP="00B04FB0">
      <w:pPr>
        <w:numPr>
          <w:ilvl w:val="0"/>
          <w:numId w:val="3"/>
        </w:numPr>
        <w:pBdr>
          <w:top w:val="single" w:sz="6" w:space="4" w:color="D8D9E0"/>
          <w:left w:val="single" w:sz="6" w:space="4" w:color="D8D9E0"/>
          <w:bottom w:val="single" w:sz="6" w:space="4" w:color="D8D9E0"/>
          <w:right w:val="single" w:sz="6" w:space="4" w:color="D8D9E0"/>
        </w:pBdr>
        <w:shd w:val="clear" w:color="auto" w:fill="FFFFFF"/>
        <w:spacing w:before="300" w:after="0" w:line="345" w:lineRule="atLeast"/>
        <w:ind w:left="0" w:right="-150"/>
        <w:rPr>
          <w:rFonts w:ascii="Arial" w:hAnsi="Arial" w:cs="Arial"/>
          <w:color w:val="000000"/>
        </w:rPr>
      </w:pPr>
      <w:hyperlink r:id="rId18" w:history="1">
        <w:r>
          <w:rPr>
            <w:rStyle w:val="a3"/>
            <w:rFonts w:ascii="Arial" w:hAnsi="Arial" w:cs="Arial"/>
            <w:color w:val="000000"/>
          </w:rPr>
          <w:t>Иглорефлексотерапия (1 сеанс)</w:t>
        </w:r>
      </w:hyperlink>
    </w:p>
    <w:p w:rsidR="00B04FB0" w:rsidRDefault="00B04FB0" w:rsidP="00B04FB0">
      <w:pPr>
        <w:pBdr>
          <w:top w:val="single" w:sz="6" w:space="4" w:color="D8D9E0"/>
          <w:left w:val="single" w:sz="6" w:space="4" w:color="D8D9E0"/>
          <w:bottom w:val="single" w:sz="6" w:space="4" w:color="D8D9E0"/>
          <w:right w:val="single" w:sz="6" w:space="4" w:color="D8D9E0"/>
        </w:pBdr>
        <w:shd w:val="clear" w:color="auto" w:fill="FFFFFF"/>
        <w:spacing w:before="300" w:line="390" w:lineRule="atLeast"/>
        <w:ind w:right="-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1200 руб.</w:t>
      </w:r>
    </w:p>
    <w:p w:rsidR="00B04FB0" w:rsidRDefault="00B04FB0" w:rsidP="00B04FB0">
      <w:pPr>
        <w:pStyle w:val="4"/>
        <w:shd w:val="clear" w:color="auto" w:fill="FFFFFF"/>
        <w:spacing w:before="0" w:after="30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Гирудотерапия</w:t>
      </w:r>
    </w:p>
    <w:p w:rsidR="00B04FB0" w:rsidRDefault="00B04FB0" w:rsidP="00B04FB0">
      <w:pPr>
        <w:numPr>
          <w:ilvl w:val="0"/>
          <w:numId w:val="4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19" w:history="1">
        <w:r>
          <w:rPr>
            <w:rStyle w:val="a3"/>
            <w:rFonts w:ascii="Arial" w:hAnsi="Arial" w:cs="Arial"/>
            <w:color w:val="000000"/>
          </w:rPr>
          <w:t>Гирудотерапия (консультация + постановка до 3 пиявок), 1 сеанс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1000 руб.</w:t>
      </w:r>
    </w:p>
    <w:p w:rsidR="00B04FB0" w:rsidRDefault="00B04FB0" w:rsidP="00B04FB0">
      <w:pPr>
        <w:numPr>
          <w:ilvl w:val="0"/>
          <w:numId w:val="4"/>
        </w:numPr>
        <w:pBdr>
          <w:top w:val="single" w:sz="6" w:space="4" w:color="D8D9E0"/>
          <w:left w:val="single" w:sz="6" w:space="4" w:color="D8D9E0"/>
          <w:bottom w:val="single" w:sz="6" w:space="4" w:color="D8D9E0"/>
          <w:right w:val="single" w:sz="6" w:space="4" w:color="D8D9E0"/>
        </w:pBdr>
        <w:shd w:val="clear" w:color="auto" w:fill="FFFFFF"/>
        <w:spacing w:before="300" w:after="0" w:line="345" w:lineRule="atLeast"/>
        <w:ind w:left="0" w:right="-150"/>
        <w:rPr>
          <w:rFonts w:ascii="Arial" w:hAnsi="Arial" w:cs="Arial"/>
          <w:color w:val="000000"/>
        </w:rPr>
      </w:pPr>
      <w:hyperlink r:id="rId20" w:history="1">
        <w:r>
          <w:rPr>
            <w:rStyle w:val="a3"/>
            <w:rFonts w:ascii="Arial" w:hAnsi="Arial" w:cs="Arial"/>
            <w:color w:val="000000"/>
          </w:rPr>
          <w:t>Пиявка (постановка каждой последующей)</w:t>
        </w:r>
      </w:hyperlink>
    </w:p>
    <w:p w:rsidR="00B04FB0" w:rsidRDefault="00B04FB0" w:rsidP="00B04FB0">
      <w:pPr>
        <w:pBdr>
          <w:top w:val="single" w:sz="6" w:space="4" w:color="D8D9E0"/>
          <w:left w:val="single" w:sz="6" w:space="4" w:color="D8D9E0"/>
          <w:bottom w:val="single" w:sz="6" w:space="4" w:color="D8D9E0"/>
          <w:right w:val="single" w:sz="6" w:space="4" w:color="D8D9E0"/>
        </w:pBdr>
        <w:shd w:val="clear" w:color="auto" w:fill="FFFFFF"/>
        <w:spacing w:before="300" w:line="390" w:lineRule="atLeast"/>
        <w:ind w:right="-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100 руб.</w:t>
      </w:r>
    </w:p>
    <w:p w:rsidR="00B04FB0" w:rsidRDefault="00B04FB0" w:rsidP="00B04FB0">
      <w:pPr>
        <w:pStyle w:val="4"/>
        <w:shd w:val="clear" w:color="auto" w:fill="FFFFFF"/>
        <w:spacing w:before="0" w:after="30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Массаж</w:t>
      </w:r>
    </w:p>
    <w:p w:rsidR="00B04FB0" w:rsidRDefault="00B04FB0" w:rsidP="00B04FB0">
      <w:pPr>
        <w:numPr>
          <w:ilvl w:val="0"/>
          <w:numId w:val="5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21" w:history="1">
        <w:r>
          <w:rPr>
            <w:rStyle w:val="a3"/>
            <w:rFonts w:ascii="Arial" w:hAnsi="Arial" w:cs="Arial"/>
            <w:color w:val="000000"/>
          </w:rPr>
          <w:t>Массаж спины (с воротниковой зоной)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1500 руб.</w:t>
      </w:r>
    </w:p>
    <w:p w:rsidR="00B04FB0" w:rsidRDefault="00B04FB0" w:rsidP="00B04FB0">
      <w:pPr>
        <w:numPr>
          <w:ilvl w:val="0"/>
          <w:numId w:val="5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22" w:history="1">
        <w:r>
          <w:rPr>
            <w:rStyle w:val="a3"/>
            <w:rFonts w:ascii="Arial" w:hAnsi="Arial" w:cs="Arial"/>
            <w:color w:val="000000"/>
          </w:rPr>
          <w:t>Массаж спины и поясницы (от 7 шейного позвонка до крестца и от левого до правого средней подмышечной линии)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1500 руб.</w:t>
      </w:r>
    </w:p>
    <w:p w:rsidR="00B04FB0" w:rsidRDefault="00B04FB0" w:rsidP="00B04FB0">
      <w:pPr>
        <w:numPr>
          <w:ilvl w:val="0"/>
          <w:numId w:val="5"/>
        </w:num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after="0" w:line="345" w:lineRule="atLeast"/>
        <w:ind w:left="0"/>
        <w:rPr>
          <w:rFonts w:ascii="Arial" w:hAnsi="Arial" w:cs="Arial"/>
          <w:color w:val="000000"/>
        </w:rPr>
      </w:pPr>
      <w:hyperlink r:id="rId23" w:history="1">
        <w:r>
          <w:rPr>
            <w:rStyle w:val="a3"/>
            <w:rFonts w:ascii="Arial" w:hAnsi="Arial" w:cs="Arial"/>
            <w:color w:val="000000"/>
          </w:rPr>
          <w:t>Сегментарный массаж шейно-грудного отдела позвоночника</w:t>
        </w:r>
      </w:hyperlink>
    </w:p>
    <w:p w:rsidR="00B04FB0" w:rsidRDefault="00B04FB0" w:rsidP="00B04FB0">
      <w:pPr>
        <w:pBdr>
          <w:top w:val="single" w:sz="6" w:space="0" w:color="D8D9E0"/>
          <w:left w:val="single" w:sz="6" w:space="0" w:color="D8D9E0"/>
          <w:bottom w:val="single" w:sz="6" w:space="0" w:color="D8D9E0"/>
          <w:right w:val="single" w:sz="6" w:space="0" w:color="D8D9E0"/>
        </w:pBdr>
        <w:shd w:val="clear" w:color="auto" w:fill="FFFFFF"/>
        <w:spacing w:before="300"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1500 руб.</w:t>
      </w:r>
    </w:p>
    <w:p w:rsidR="00B04FB0" w:rsidRDefault="00B04FB0" w:rsidP="00B04FB0">
      <w:pPr>
        <w:numPr>
          <w:ilvl w:val="0"/>
          <w:numId w:val="5"/>
        </w:numPr>
        <w:pBdr>
          <w:top w:val="single" w:sz="6" w:space="4" w:color="D8D9E0"/>
          <w:left w:val="single" w:sz="6" w:space="4" w:color="D8D9E0"/>
          <w:bottom w:val="single" w:sz="6" w:space="4" w:color="D8D9E0"/>
          <w:right w:val="single" w:sz="6" w:space="4" w:color="D8D9E0"/>
        </w:pBdr>
        <w:shd w:val="clear" w:color="auto" w:fill="FFFFFF"/>
        <w:spacing w:before="300" w:after="0" w:line="345" w:lineRule="atLeast"/>
        <w:ind w:left="0" w:right="-150"/>
        <w:rPr>
          <w:rFonts w:ascii="Arial" w:hAnsi="Arial" w:cs="Arial"/>
          <w:color w:val="000000"/>
        </w:rPr>
      </w:pPr>
      <w:hyperlink r:id="rId24" w:history="1">
        <w:r>
          <w:rPr>
            <w:rStyle w:val="a3"/>
            <w:rFonts w:ascii="Arial" w:hAnsi="Arial" w:cs="Arial"/>
            <w:color w:val="000000"/>
          </w:rPr>
          <w:t>Массаж общий классический 60 минут</w:t>
        </w:r>
      </w:hyperlink>
    </w:p>
    <w:p w:rsidR="00B04FB0" w:rsidRDefault="00B04FB0" w:rsidP="00B04FB0">
      <w:pPr>
        <w:pBdr>
          <w:top w:val="single" w:sz="6" w:space="4" w:color="D8D9E0"/>
          <w:left w:val="single" w:sz="6" w:space="4" w:color="D8D9E0"/>
          <w:bottom w:val="single" w:sz="6" w:space="4" w:color="D8D9E0"/>
          <w:right w:val="single" w:sz="6" w:space="4" w:color="D8D9E0"/>
        </w:pBdr>
        <w:shd w:val="clear" w:color="auto" w:fill="FFFFFF"/>
        <w:spacing w:before="300" w:line="390" w:lineRule="atLeast"/>
        <w:ind w:right="-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2500 руб.</w:t>
      </w:r>
    </w:p>
    <w:p w:rsidR="00FD39B0" w:rsidRPr="00484F5D" w:rsidRDefault="00FD39B0" w:rsidP="00484F5D">
      <w:bookmarkStart w:id="0" w:name="_GoBack"/>
      <w:bookmarkEnd w:id="0"/>
    </w:p>
    <w:sectPr w:rsidR="00FD39B0" w:rsidRPr="0048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A5" w:rsidRDefault="004007A5" w:rsidP="00FD39B0">
      <w:pPr>
        <w:spacing w:after="0" w:line="240" w:lineRule="auto"/>
      </w:pPr>
      <w:r>
        <w:separator/>
      </w:r>
    </w:p>
  </w:endnote>
  <w:endnote w:type="continuationSeparator" w:id="0">
    <w:p w:rsidR="004007A5" w:rsidRDefault="004007A5" w:rsidP="00F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A5" w:rsidRDefault="004007A5" w:rsidP="00FD39B0">
      <w:pPr>
        <w:spacing w:after="0" w:line="240" w:lineRule="auto"/>
      </w:pPr>
      <w:r>
        <w:separator/>
      </w:r>
    </w:p>
  </w:footnote>
  <w:footnote w:type="continuationSeparator" w:id="0">
    <w:p w:rsidR="004007A5" w:rsidRDefault="004007A5" w:rsidP="00FD3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64F"/>
    <w:multiLevelType w:val="multilevel"/>
    <w:tmpl w:val="F1E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309C"/>
    <w:multiLevelType w:val="multilevel"/>
    <w:tmpl w:val="336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44779"/>
    <w:multiLevelType w:val="multilevel"/>
    <w:tmpl w:val="760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36450"/>
    <w:multiLevelType w:val="multilevel"/>
    <w:tmpl w:val="25AC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303D9"/>
    <w:multiLevelType w:val="multilevel"/>
    <w:tmpl w:val="B26C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30"/>
    <w:rsid w:val="00015174"/>
    <w:rsid w:val="0014106F"/>
    <w:rsid w:val="002A71B2"/>
    <w:rsid w:val="004007A5"/>
    <w:rsid w:val="00484F5D"/>
    <w:rsid w:val="004D40A7"/>
    <w:rsid w:val="006C3B08"/>
    <w:rsid w:val="00823672"/>
    <w:rsid w:val="00993794"/>
    <w:rsid w:val="00A669F8"/>
    <w:rsid w:val="00B04FB0"/>
    <w:rsid w:val="00D131BB"/>
    <w:rsid w:val="00D32E5E"/>
    <w:rsid w:val="00D56530"/>
    <w:rsid w:val="00EE77A3"/>
    <w:rsid w:val="00F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B5C45-9011-4352-9164-9AE7321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9937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937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93794"/>
    <w:rPr>
      <w:color w:val="0000FF"/>
      <w:u w:val="single"/>
    </w:rPr>
  </w:style>
  <w:style w:type="character" w:customStyle="1" w:styleId="pricetag">
    <w:name w:val="pricetag"/>
    <w:basedOn w:val="a0"/>
    <w:rsid w:val="00FD39B0"/>
  </w:style>
  <w:style w:type="character" w:customStyle="1" w:styleId="sale-ribbon">
    <w:name w:val="sale-ribbon"/>
    <w:basedOn w:val="a0"/>
    <w:rsid w:val="00FD39B0"/>
  </w:style>
  <w:style w:type="paragraph" w:styleId="a4">
    <w:name w:val="header"/>
    <w:basedOn w:val="a"/>
    <w:link w:val="a5"/>
    <w:uiPriority w:val="99"/>
    <w:unhideWhenUsed/>
    <w:rsid w:val="00FD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9B0"/>
  </w:style>
  <w:style w:type="paragraph" w:styleId="a6">
    <w:name w:val="footer"/>
    <w:basedOn w:val="a"/>
    <w:link w:val="a7"/>
    <w:uiPriority w:val="99"/>
    <w:unhideWhenUsed/>
    <w:rsid w:val="00FD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9B0"/>
  </w:style>
  <w:style w:type="character" w:customStyle="1" w:styleId="40">
    <w:name w:val="Заголовок 4 Знак"/>
    <w:basedOn w:val="a0"/>
    <w:link w:val="4"/>
    <w:uiPriority w:val="9"/>
    <w:semiHidden/>
    <w:rsid w:val="00B04F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-pricelist-title">
    <w:name w:val="js-pricelist-title"/>
    <w:basedOn w:val="a0"/>
    <w:rsid w:val="00B04FB0"/>
  </w:style>
  <w:style w:type="character" w:styleId="a8">
    <w:name w:val="Strong"/>
    <w:basedOn w:val="a0"/>
    <w:uiPriority w:val="22"/>
    <w:qFormat/>
    <w:rsid w:val="00B04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5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8F7F2"/>
            <w:right w:val="none" w:sz="0" w:space="0" w:color="auto"/>
          </w:divBdr>
          <w:divsChild>
            <w:div w:id="7747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17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8F7F2"/>
            <w:right w:val="none" w:sz="0" w:space="0" w:color="auto"/>
          </w:divBdr>
          <w:divsChild>
            <w:div w:id="3981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93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8F7F2"/>
            <w:right w:val="none" w:sz="0" w:space="0" w:color="auto"/>
          </w:divBdr>
          <w:divsChild>
            <w:div w:id="6364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32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45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0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6981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4636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7371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022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4956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865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6492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133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5949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14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301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913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3150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5191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5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55C3BB"/>
                        <w:left w:val="single" w:sz="6" w:space="8" w:color="55C3BB"/>
                        <w:bottom w:val="single" w:sz="6" w:space="8" w:color="55C3BB"/>
                        <w:right w:val="single" w:sz="6" w:space="8" w:color="55C3BB"/>
                      </w:divBdr>
                      <w:divsChild>
                        <w:div w:id="14861188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876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858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825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81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66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4936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406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527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374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3828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3437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17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915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858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52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0564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143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768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950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770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149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0556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479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70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0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4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2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9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1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55C3BB"/>
                        <w:left w:val="single" w:sz="6" w:space="8" w:color="55C3BB"/>
                        <w:bottom w:val="single" w:sz="6" w:space="8" w:color="55C3BB"/>
                        <w:right w:val="single" w:sz="6" w:space="8" w:color="55C3BB"/>
                      </w:divBdr>
                      <w:divsChild>
                        <w:div w:id="18611224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565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899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62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2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79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6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79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47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181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26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4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2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0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95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3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55C3BB"/>
                        <w:left w:val="single" w:sz="6" w:space="8" w:color="55C3BB"/>
                        <w:bottom w:val="single" w:sz="6" w:space="8" w:color="55C3BB"/>
                        <w:right w:val="single" w:sz="6" w:space="8" w:color="55C3BB"/>
                      </w:divBdr>
                      <w:divsChild>
                        <w:div w:id="11262004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858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9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6392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979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21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71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16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704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894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681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06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876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70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775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097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745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759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068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038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7671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7439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576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44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263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6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182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269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0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45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025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1937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9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55C3BB"/>
                        <w:left w:val="single" w:sz="6" w:space="8" w:color="55C3BB"/>
                        <w:bottom w:val="single" w:sz="6" w:space="8" w:color="55C3BB"/>
                        <w:right w:val="single" w:sz="6" w:space="8" w:color="55C3BB"/>
                      </w:divBdr>
                      <w:divsChild>
                        <w:div w:id="3343809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596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11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4548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147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7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266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1264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79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837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61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47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88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4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9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320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256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9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8F7F2"/>
            <w:right w:val="none" w:sz="0" w:space="0" w:color="auto"/>
          </w:divBdr>
          <w:divsChild>
            <w:div w:id="18793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21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8F7F2"/>
            <w:right w:val="none" w:sz="0" w:space="0" w:color="auto"/>
          </w:divBdr>
          <w:divsChild>
            <w:div w:id="15795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093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8F7F2"/>
            <w:right w:val="none" w:sz="0" w:space="0" w:color="auto"/>
          </w:divBdr>
          <w:divsChild>
            <w:div w:id="12428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4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0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8F7F2"/>
            <w:right w:val="none" w:sz="0" w:space="0" w:color="auto"/>
          </w:divBdr>
          <w:divsChild>
            <w:div w:id="21397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93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8F7F2"/>
            <w:right w:val="none" w:sz="0" w:space="0" w:color="auto"/>
          </w:divBdr>
          <w:divsChild>
            <w:div w:id="10354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8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8F7F2"/>
            <w:right w:val="none" w:sz="0" w:space="0" w:color="auto"/>
          </w:divBdr>
          <w:divsChild>
            <w:div w:id="17514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15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7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828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05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3792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8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671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142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8285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36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260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6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6753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092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6427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1696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664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44624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3832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831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521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127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16719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56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5916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069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20847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021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21039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7072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8F7F2"/>
                <w:right w:val="none" w:sz="0" w:space="0" w:color="auto"/>
              </w:divBdr>
              <w:divsChild>
                <w:div w:id="3490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626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zoon.ru/m/konsultatsiya_oftalmologa/" TargetMode="External"/><Relationship Id="rId13" Type="http://schemas.openxmlformats.org/officeDocument/2006/relationships/hyperlink" Target="https://spb.zoon.ru/m/konsultatsiya_nejrohirurga/" TargetMode="External"/><Relationship Id="rId18" Type="http://schemas.openxmlformats.org/officeDocument/2006/relationships/hyperlink" Target="https://spb.zoon.ru/m/refleksoterapiya_akupunktur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pb.zoon.ru/m/massazh_spiny/" TargetMode="External"/><Relationship Id="rId7" Type="http://schemas.openxmlformats.org/officeDocument/2006/relationships/hyperlink" Target="https://spb.zoon.ru/m/konsultatsiya_gomeopata/" TargetMode="External"/><Relationship Id="rId12" Type="http://schemas.openxmlformats.org/officeDocument/2006/relationships/hyperlink" Target="https://spb.zoon.ru/m/konsultatsiya_manualnogo_terapevta/" TargetMode="External"/><Relationship Id="rId17" Type="http://schemas.openxmlformats.org/officeDocument/2006/relationships/hyperlink" Target="https://spb.zoon.ru/m/konsultatsiya_kardiolog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pb.zoon.ru/m/konsultatsiya_terapevta/" TargetMode="External"/><Relationship Id="rId20" Type="http://schemas.openxmlformats.org/officeDocument/2006/relationships/hyperlink" Target="https://spb.zoon.ru/m/girudoterap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b.zoon.ru/m/konsultatsiya_refleksoterapevta/" TargetMode="External"/><Relationship Id="rId24" Type="http://schemas.openxmlformats.org/officeDocument/2006/relationships/hyperlink" Target="https://spb.zoon.ru/m/obschij_massaz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b.zoon.ru/m/konsultatsiya_androloga/" TargetMode="External"/><Relationship Id="rId23" Type="http://schemas.openxmlformats.org/officeDocument/2006/relationships/hyperlink" Target="https://spb.zoon.ru/m/segmentarnyj_massazh/" TargetMode="External"/><Relationship Id="rId10" Type="http://schemas.openxmlformats.org/officeDocument/2006/relationships/hyperlink" Target="https://spb.zoon.ru/m/konsultatsiya_nevrologa/" TargetMode="External"/><Relationship Id="rId19" Type="http://schemas.openxmlformats.org/officeDocument/2006/relationships/hyperlink" Target="https://spb.zoon.ru/m/seans_girudoterap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b.zoon.ru/m/konsultatsiya_otolaringologa/" TargetMode="External"/><Relationship Id="rId14" Type="http://schemas.openxmlformats.org/officeDocument/2006/relationships/hyperlink" Target="https://spb.zoon.ru/m/konsultatsiya_gomeopata/" TargetMode="External"/><Relationship Id="rId22" Type="http://schemas.openxmlformats.org/officeDocument/2006/relationships/hyperlink" Target="https://spb.zoon.ru/m/massazh_sp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Mudry</dc:creator>
  <cp:keywords/>
  <dc:description/>
  <cp:lastModifiedBy>Miroslav Mudry</cp:lastModifiedBy>
  <cp:revision>2</cp:revision>
  <dcterms:created xsi:type="dcterms:W3CDTF">2019-07-17T05:07:00Z</dcterms:created>
  <dcterms:modified xsi:type="dcterms:W3CDTF">2019-07-17T05:07:00Z</dcterms:modified>
</cp:coreProperties>
</file>